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30" w:rsidRDefault="002A468D" w:rsidP="00360930">
      <w:pPr>
        <w:pStyle w:val="Heading1"/>
      </w:pPr>
      <w:r w:rsidRPr="00042D1D">
        <w:t xml:space="preserve">Personnel </w:t>
      </w:r>
      <w:r w:rsidR="00801DAA">
        <w:t>Management</w:t>
      </w:r>
    </w:p>
    <w:p w:rsidR="00801DAA" w:rsidRPr="00801DAA" w:rsidRDefault="00801DAA" w:rsidP="00801DAA">
      <w:pPr>
        <w:spacing w:before="69"/>
        <w:ind w:left="210" w:right="227"/>
        <w:jc w:val="center"/>
        <w:rPr>
          <w:rFonts w:ascii="Times New Roman" w:eastAsia="Arial" w:hAnsi="Times New Roman" w:cs="Times New Roman"/>
          <w:sz w:val="24"/>
          <w:szCs w:val="24"/>
        </w:rPr>
      </w:pPr>
    </w:p>
    <w:p w:rsidR="008604F1" w:rsidRPr="00007B22" w:rsidRDefault="00801DAA" w:rsidP="00007B22">
      <w:pPr>
        <w:pStyle w:val="Heading2"/>
      </w:pPr>
      <w:r w:rsidRPr="00801DAA">
        <w:t xml:space="preserve">Personnel Actions </w:t>
      </w:r>
      <w:r w:rsidR="007876FB">
        <w:t>–</w:t>
      </w:r>
      <w:r w:rsidRPr="00801DAA">
        <w:t xml:space="preserve"> </w:t>
      </w:r>
      <w:r w:rsidR="007876FB">
        <w:t>Civilian In/Out Processing</w:t>
      </w:r>
    </w:p>
    <w:p w:rsidR="00411AF6" w:rsidRPr="00466C15" w:rsidRDefault="00E2229B" w:rsidP="00411AF6">
      <w:pPr>
        <w:pStyle w:val="Heading3"/>
        <w:rPr>
          <w:u w:val="single"/>
        </w:rPr>
      </w:pPr>
      <w:r>
        <w:rPr>
          <w:u w:val="single"/>
        </w:rPr>
        <w:t xml:space="preserve">civilian </w:t>
      </w:r>
      <w:r w:rsidR="00D14354">
        <w:rPr>
          <w:u w:val="single"/>
        </w:rPr>
        <w:t>inprocessing/outprocessing</w:t>
      </w:r>
    </w:p>
    <w:p w:rsidR="00411AF6" w:rsidRPr="00007B22" w:rsidRDefault="00411AF6" w:rsidP="0070333A">
      <w:pPr>
        <w:widowControl/>
        <w:autoSpaceDE w:val="0"/>
        <w:autoSpaceDN w:val="0"/>
        <w:adjustRightInd w:val="0"/>
        <w:ind w:firstLine="459"/>
        <w:rPr>
          <w:rFonts w:ascii="Times New Roman" w:eastAsia="Times New Roman" w:hAnsi="Times New Roman"/>
          <w:sz w:val="20"/>
          <w:szCs w:val="20"/>
        </w:rPr>
      </w:pPr>
      <w:r w:rsidRPr="00007B22">
        <w:rPr>
          <w:rFonts w:ascii="Times New Roman" w:eastAsia="Times New Roman" w:hAnsi="Times New Roman"/>
          <w:spacing w:val="-1"/>
          <w:sz w:val="20"/>
          <w:szCs w:val="20"/>
        </w:rPr>
        <w:t xml:space="preserve">1-8. </w:t>
      </w:r>
      <w:proofErr w:type="gramStart"/>
      <w:r w:rsidRPr="00007B22">
        <w:rPr>
          <w:rFonts w:ascii="TimesNewRomanPSMT" w:hAnsi="TimesNewRomanPSMT" w:cs="TimesNewRomanPSMT"/>
          <w:sz w:val="20"/>
          <w:szCs w:val="20"/>
        </w:rPr>
        <w:t>The</w:t>
      </w:r>
      <w:proofErr w:type="gramEnd"/>
      <w:r w:rsidRPr="00007B22">
        <w:rPr>
          <w:rFonts w:ascii="TimesNewRomanPSMT" w:hAnsi="TimesNewRomanPSMT" w:cs="TimesNewRomanPSMT"/>
          <w:sz w:val="20"/>
          <w:szCs w:val="20"/>
        </w:rPr>
        <w:t xml:space="preserve"> administrative division maintains a file on each </w:t>
      </w:r>
      <w:r w:rsidR="00007B22" w:rsidRPr="00007B22">
        <w:rPr>
          <w:rFonts w:ascii="TimesNewRomanPSMT" w:hAnsi="TimesNewRomanPSMT" w:cs="TimesNewRomanPSMT"/>
          <w:sz w:val="20"/>
          <w:szCs w:val="20"/>
        </w:rPr>
        <w:t xml:space="preserve">civilian </w:t>
      </w:r>
      <w:r w:rsidR="0070333A" w:rsidRPr="00007B22">
        <w:rPr>
          <w:rFonts w:ascii="TimesNewRomanPSMT" w:hAnsi="TimesNewRomanPSMT" w:cs="TimesNewRomanPSMT"/>
          <w:sz w:val="20"/>
          <w:szCs w:val="20"/>
        </w:rPr>
        <w:t xml:space="preserve">personnel </w:t>
      </w:r>
      <w:r w:rsidRPr="00007B22">
        <w:rPr>
          <w:rFonts w:ascii="TimesNewRomanPSMT" w:hAnsi="TimesNewRomanPSMT" w:cs="TimesNewRomanPSMT"/>
          <w:sz w:val="20"/>
          <w:szCs w:val="20"/>
        </w:rPr>
        <w:t>assigned to the office. Each file</w:t>
      </w:r>
      <w:r w:rsidR="008E15B2" w:rsidRPr="00007B22">
        <w:rPr>
          <w:rFonts w:ascii="TimesNewRomanPSMT" w:hAnsi="TimesNewRomanPSMT" w:cs="TimesNewRomanPSMT"/>
          <w:sz w:val="20"/>
          <w:szCs w:val="20"/>
        </w:rPr>
        <w:t>, at a minimum,</w:t>
      </w:r>
      <w:r w:rsidRPr="00007B22">
        <w:rPr>
          <w:rFonts w:ascii="TimesNewRomanPSMT" w:hAnsi="TimesNewRomanPSMT" w:cs="TimesNewRomanPSMT"/>
          <w:sz w:val="20"/>
          <w:szCs w:val="20"/>
        </w:rPr>
        <w:t xml:space="preserve"> should include the </w:t>
      </w:r>
      <w:r w:rsidR="00007B22">
        <w:rPr>
          <w:rFonts w:ascii="TimesNewRomanPSMT" w:hAnsi="TimesNewRomanPSMT" w:cs="TimesNewRomanPSMT"/>
          <w:sz w:val="20"/>
          <w:szCs w:val="20"/>
        </w:rPr>
        <w:t>Civilian’s personnel data sheet, any SF 50s, and any other pertinent documents</w:t>
      </w:r>
      <w:r w:rsidR="00D14354" w:rsidRPr="00007B22">
        <w:rPr>
          <w:rFonts w:ascii="TimesNewRomanPSMT" w:hAnsi="TimesNewRomanPSMT" w:cs="TimesNewRomanPSMT"/>
          <w:sz w:val="20"/>
          <w:szCs w:val="20"/>
        </w:rPr>
        <w:t>.</w:t>
      </w:r>
    </w:p>
    <w:p w:rsidR="00411AF6" w:rsidRPr="00007B22" w:rsidRDefault="00411AF6" w:rsidP="00411AF6">
      <w:pPr>
        <w:pStyle w:val="Heading4"/>
        <w:rPr>
          <w:sz w:val="20"/>
          <w:szCs w:val="20"/>
        </w:rPr>
      </w:pPr>
      <w:r w:rsidRPr="00007B22">
        <w:rPr>
          <w:sz w:val="20"/>
          <w:szCs w:val="20"/>
        </w:rPr>
        <w:t>People</w:t>
      </w:r>
    </w:p>
    <w:p w:rsidR="00411AF6" w:rsidRPr="00DF3EBC" w:rsidRDefault="00411AF6" w:rsidP="00411AF6">
      <w:pPr>
        <w:spacing w:before="117"/>
        <w:ind w:left="459" w:right="115"/>
        <w:jc w:val="both"/>
        <w:rPr>
          <w:rFonts w:ascii="Times New Roman" w:eastAsia="Times New Roman" w:hAnsi="Times New Roman"/>
          <w:sz w:val="20"/>
          <w:szCs w:val="20"/>
        </w:rPr>
      </w:pPr>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9</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People.</w:t>
      </w:r>
      <w:r w:rsidR="007B74D7">
        <w:rPr>
          <w:rFonts w:ascii="Times New Roman" w:eastAsia="Times New Roman" w:hAnsi="Times New Roman"/>
          <w:spacing w:val="-1"/>
          <w:sz w:val="20"/>
          <w:szCs w:val="20"/>
        </w:rPr>
        <w:t xml:space="preserve"> </w:t>
      </w:r>
    </w:p>
    <w:p w:rsidR="007B74D7" w:rsidRPr="007B74D7" w:rsidRDefault="007B74D7" w:rsidP="00411AF6">
      <w:pPr>
        <w:numPr>
          <w:ilvl w:val="2"/>
          <w:numId w:val="7"/>
        </w:numPr>
        <w:spacing w:before="40"/>
        <w:rPr>
          <w:rFonts w:ascii="Times New Roman" w:eastAsia="Times New Roman" w:hAnsi="Times New Roman"/>
          <w:sz w:val="20"/>
          <w:szCs w:val="20"/>
        </w:rPr>
      </w:pPr>
      <w:proofErr w:type="spellStart"/>
      <w:r>
        <w:rPr>
          <w:rFonts w:ascii="Times New Roman" w:eastAsia="Times New Roman" w:hAnsi="Times New Roman"/>
          <w:spacing w:val="-1"/>
          <w:sz w:val="20"/>
          <w:szCs w:val="20"/>
        </w:rPr>
        <w:t>Inprocessing</w:t>
      </w:r>
      <w:proofErr w:type="spellEnd"/>
      <w:r>
        <w:rPr>
          <w:rFonts w:ascii="Times New Roman" w:eastAsia="Times New Roman" w:hAnsi="Times New Roman"/>
          <w:spacing w:val="-1"/>
          <w:sz w:val="20"/>
          <w:szCs w:val="20"/>
        </w:rPr>
        <w:t>:  Legal Administrator or Admin NCO will ensure every incoming personnel receives the following-</w:t>
      </w:r>
    </w:p>
    <w:p w:rsidR="007B74D7" w:rsidRPr="007B74D7" w:rsidRDefault="007B74D7" w:rsidP="007B74D7">
      <w:pPr>
        <w:numPr>
          <w:ilvl w:val="4"/>
          <w:numId w:val="7"/>
        </w:numPr>
        <w:spacing w:before="40"/>
        <w:rPr>
          <w:rFonts w:ascii="Times New Roman" w:eastAsia="Times New Roman" w:hAnsi="Times New Roman"/>
          <w:sz w:val="20"/>
          <w:szCs w:val="20"/>
        </w:rPr>
      </w:pPr>
      <w:r>
        <w:rPr>
          <w:rFonts w:ascii="Times New Roman" w:eastAsia="Times New Roman" w:hAnsi="Times New Roman"/>
          <w:spacing w:val="-1"/>
          <w:sz w:val="20"/>
          <w:szCs w:val="20"/>
        </w:rPr>
        <w:t>Welcome Letter</w:t>
      </w:r>
    </w:p>
    <w:p w:rsidR="007B74D7" w:rsidRPr="007B74D7" w:rsidRDefault="007B74D7" w:rsidP="007B74D7">
      <w:pPr>
        <w:numPr>
          <w:ilvl w:val="4"/>
          <w:numId w:val="7"/>
        </w:numPr>
        <w:spacing w:before="40"/>
        <w:rPr>
          <w:rFonts w:ascii="Times New Roman" w:eastAsia="Times New Roman" w:hAnsi="Times New Roman"/>
          <w:sz w:val="20"/>
          <w:szCs w:val="20"/>
        </w:rPr>
      </w:pPr>
      <w:r>
        <w:rPr>
          <w:rFonts w:ascii="Times New Roman" w:eastAsia="Times New Roman" w:hAnsi="Times New Roman"/>
          <w:spacing w:val="-1"/>
          <w:sz w:val="20"/>
          <w:szCs w:val="20"/>
        </w:rPr>
        <w:t>Person</w:t>
      </w:r>
      <w:r w:rsidR="005514BF">
        <w:rPr>
          <w:rFonts w:ascii="Times New Roman" w:eastAsia="Times New Roman" w:hAnsi="Times New Roman"/>
          <w:spacing w:val="-1"/>
          <w:sz w:val="20"/>
          <w:szCs w:val="20"/>
        </w:rPr>
        <w:t>nel</w:t>
      </w:r>
      <w:r>
        <w:rPr>
          <w:rFonts w:ascii="Times New Roman" w:eastAsia="Times New Roman" w:hAnsi="Times New Roman"/>
          <w:spacing w:val="-1"/>
          <w:sz w:val="20"/>
          <w:szCs w:val="20"/>
        </w:rPr>
        <w:t xml:space="preserve"> Data Sheet</w:t>
      </w:r>
    </w:p>
    <w:p w:rsidR="00741BE4" w:rsidRDefault="007B74D7" w:rsidP="00741BE4">
      <w:pPr>
        <w:numPr>
          <w:ilvl w:val="4"/>
          <w:numId w:val="7"/>
        </w:numPr>
        <w:spacing w:before="40"/>
        <w:rPr>
          <w:rFonts w:ascii="Times New Roman" w:eastAsia="Times New Roman" w:hAnsi="Times New Roman"/>
          <w:spacing w:val="-1"/>
          <w:sz w:val="20"/>
          <w:szCs w:val="20"/>
        </w:rPr>
      </w:pPr>
      <w:proofErr w:type="spellStart"/>
      <w:r>
        <w:rPr>
          <w:rFonts w:ascii="Times New Roman" w:eastAsia="Times New Roman" w:hAnsi="Times New Roman"/>
          <w:spacing w:val="-1"/>
          <w:sz w:val="20"/>
          <w:szCs w:val="20"/>
        </w:rPr>
        <w:t>Inprocessing</w:t>
      </w:r>
      <w:proofErr w:type="spellEnd"/>
      <w:r w:rsidR="00D3664C">
        <w:rPr>
          <w:rFonts w:ascii="Times New Roman" w:eastAsia="Times New Roman" w:hAnsi="Times New Roman"/>
          <w:spacing w:val="-1"/>
          <w:sz w:val="20"/>
          <w:szCs w:val="20"/>
        </w:rPr>
        <w:t xml:space="preserve">:  Civilian personnel must report to the CPAC office for </w:t>
      </w:r>
      <w:proofErr w:type="spellStart"/>
      <w:r w:rsidR="00D3664C">
        <w:rPr>
          <w:rFonts w:ascii="Times New Roman" w:eastAsia="Times New Roman" w:hAnsi="Times New Roman"/>
          <w:spacing w:val="-1"/>
          <w:sz w:val="20"/>
          <w:szCs w:val="20"/>
        </w:rPr>
        <w:t>inprocessing</w:t>
      </w:r>
      <w:proofErr w:type="spellEnd"/>
      <w:r w:rsidR="00D3664C">
        <w:rPr>
          <w:rFonts w:ascii="Times New Roman" w:eastAsia="Times New Roman" w:hAnsi="Times New Roman"/>
          <w:spacing w:val="-1"/>
          <w:sz w:val="20"/>
          <w:szCs w:val="20"/>
        </w:rPr>
        <w:t xml:space="preserve"> the military installation, obtain ID card, submit paperwork for account creation, and establish pay and benefit plan.</w:t>
      </w:r>
    </w:p>
    <w:p w:rsidR="007B74D7" w:rsidRDefault="007B74D7" w:rsidP="00741BE4">
      <w:pPr>
        <w:pStyle w:val="ListParagraph"/>
        <w:numPr>
          <w:ilvl w:val="2"/>
          <w:numId w:val="7"/>
        </w:numPr>
        <w:spacing w:before="40"/>
        <w:rPr>
          <w:rFonts w:ascii="Times New Roman" w:eastAsia="Times New Roman" w:hAnsi="Times New Roman"/>
          <w:spacing w:val="-1"/>
          <w:sz w:val="20"/>
          <w:szCs w:val="20"/>
        </w:rPr>
      </w:pPr>
      <w:proofErr w:type="spellStart"/>
      <w:r w:rsidRPr="00741BE4">
        <w:rPr>
          <w:rFonts w:ascii="Times New Roman" w:eastAsia="Times New Roman" w:hAnsi="Times New Roman"/>
          <w:spacing w:val="-1"/>
          <w:sz w:val="20"/>
          <w:szCs w:val="20"/>
        </w:rPr>
        <w:t>Outprocessing</w:t>
      </w:r>
      <w:proofErr w:type="spellEnd"/>
      <w:r w:rsidRPr="00741BE4">
        <w:rPr>
          <w:rFonts w:ascii="Times New Roman" w:eastAsia="Times New Roman" w:hAnsi="Times New Roman"/>
          <w:spacing w:val="-1"/>
          <w:sz w:val="20"/>
          <w:szCs w:val="20"/>
        </w:rPr>
        <w:t xml:space="preserve">:  Legal Administrator or Admin NCO will ensure every outgoing/departing personnel </w:t>
      </w:r>
      <w:proofErr w:type="spellStart"/>
      <w:r w:rsidRPr="00741BE4">
        <w:rPr>
          <w:rFonts w:ascii="Times New Roman" w:eastAsia="Times New Roman" w:hAnsi="Times New Roman"/>
          <w:spacing w:val="-1"/>
          <w:sz w:val="20"/>
          <w:szCs w:val="20"/>
        </w:rPr>
        <w:t>outprocess</w:t>
      </w:r>
      <w:proofErr w:type="spellEnd"/>
      <w:r w:rsidRPr="00741BE4">
        <w:rPr>
          <w:rFonts w:ascii="Times New Roman" w:eastAsia="Times New Roman" w:hAnsi="Times New Roman"/>
          <w:spacing w:val="-1"/>
          <w:sz w:val="20"/>
          <w:szCs w:val="20"/>
        </w:rPr>
        <w:t xml:space="preserve"> the OSJA no later than the day prior to the start leave date.  </w:t>
      </w:r>
    </w:p>
    <w:p w:rsidR="00493046" w:rsidRDefault="00493046" w:rsidP="00493046">
      <w:pPr>
        <w:pStyle w:val="ListParagraph"/>
        <w:numPr>
          <w:ilvl w:val="4"/>
          <w:numId w:val="7"/>
        </w:numPr>
        <w:spacing w:before="40"/>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Coordinate with </w:t>
      </w:r>
      <w:r w:rsidR="00D3664C">
        <w:rPr>
          <w:rFonts w:ascii="Times New Roman" w:eastAsia="Times New Roman" w:hAnsi="Times New Roman"/>
          <w:spacing w:val="-1"/>
          <w:sz w:val="20"/>
          <w:szCs w:val="20"/>
        </w:rPr>
        <w:t xml:space="preserve">CPAC </w:t>
      </w:r>
      <w:r>
        <w:rPr>
          <w:rFonts w:ascii="Times New Roman" w:eastAsia="Times New Roman" w:hAnsi="Times New Roman"/>
          <w:spacing w:val="-1"/>
          <w:sz w:val="20"/>
          <w:szCs w:val="20"/>
        </w:rPr>
        <w:t xml:space="preserve">for processing of awards and leave forms </w:t>
      </w:r>
    </w:p>
    <w:p w:rsidR="00493046" w:rsidRDefault="00493046" w:rsidP="00493046">
      <w:pPr>
        <w:pStyle w:val="ListParagraph"/>
        <w:numPr>
          <w:ilvl w:val="4"/>
          <w:numId w:val="7"/>
        </w:numPr>
        <w:spacing w:before="40"/>
        <w:rPr>
          <w:rFonts w:ascii="Times New Roman" w:eastAsia="Times New Roman" w:hAnsi="Times New Roman"/>
          <w:spacing w:val="-1"/>
          <w:sz w:val="20"/>
          <w:szCs w:val="20"/>
        </w:rPr>
      </w:pPr>
      <w:r>
        <w:rPr>
          <w:rFonts w:ascii="Times New Roman" w:eastAsia="Times New Roman" w:hAnsi="Times New Roman"/>
          <w:spacing w:val="-1"/>
          <w:sz w:val="20"/>
          <w:szCs w:val="20"/>
        </w:rPr>
        <w:t>Coordinate with G6</w:t>
      </w:r>
      <w:r w:rsidR="00D3664C">
        <w:rPr>
          <w:rFonts w:ascii="Times New Roman" w:eastAsia="Times New Roman" w:hAnsi="Times New Roman"/>
          <w:spacing w:val="-1"/>
          <w:sz w:val="20"/>
          <w:szCs w:val="20"/>
        </w:rPr>
        <w:t>/NEC</w:t>
      </w:r>
      <w:r>
        <w:rPr>
          <w:rFonts w:ascii="Times New Roman" w:eastAsia="Times New Roman" w:hAnsi="Times New Roman"/>
          <w:spacing w:val="-1"/>
          <w:sz w:val="20"/>
          <w:szCs w:val="20"/>
        </w:rPr>
        <w:t xml:space="preserve"> and departing personnel for the deletion of installation account</w:t>
      </w:r>
    </w:p>
    <w:p w:rsidR="00493046" w:rsidRDefault="00493046" w:rsidP="00493046">
      <w:pPr>
        <w:pStyle w:val="ListParagraph"/>
        <w:numPr>
          <w:ilvl w:val="4"/>
          <w:numId w:val="7"/>
        </w:numPr>
        <w:spacing w:before="40"/>
        <w:rPr>
          <w:rFonts w:ascii="Times New Roman" w:eastAsia="Times New Roman" w:hAnsi="Times New Roman"/>
          <w:spacing w:val="-1"/>
          <w:sz w:val="20"/>
          <w:szCs w:val="20"/>
        </w:rPr>
      </w:pPr>
      <w:r>
        <w:rPr>
          <w:rFonts w:ascii="Times New Roman" w:eastAsia="Times New Roman" w:hAnsi="Times New Roman"/>
          <w:spacing w:val="-1"/>
          <w:sz w:val="20"/>
          <w:szCs w:val="20"/>
        </w:rPr>
        <w:t>Detach in DTS or coordinate with G8 to detach departing personnel from DTS</w:t>
      </w:r>
    </w:p>
    <w:p w:rsidR="00493046" w:rsidRPr="00493046" w:rsidRDefault="00493046" w:rsidP="00493046">
      <w:pPr>
        <w:spacing w:before="40"/>
        <w:ind w:left="1384"/>
        <w:rPr>
          <w:rFonts w:ascii="Times New Roman" w:eastAsia="Times New Roman" w:hAnsi="Times New Roman"/>
          <w:spacing w:val="-1"/>
          <w:sz w:val="20"/>
          <w:szCs w:val="20"/>
        </w:rPr>
      </w:pPr>
    </w:p>
    <w:p w:rsidR="00741BE4" w:rsidRPr="00DF3EBC" w:rsidRDefault="00741BE4" w:rsidP="00741BE4">
      <w:pPr>
        <w:pStyle w:val="Heading4"/>
      </w:pPr>
      <w:r>
        <w:t>PROCESSES</w:t>
      </w:r>
    </w:p>
    <w:p w:rsidR="00994D83" w:rsidRDefault="00411AF6" w:rsidP="00994D83">
      <w:pPr>
        <w:spacing w:before="120"/>
        <w:ind w:left="461" w:right="115"/>
        <w:jc w:val="both"/>
        <w:rPr>
          <w:rFonts w:ascii="Times New Roman" w:eastAsia="Times New Roman" w:hAnsi="Times New Roman"/>
          <w:spacing w:val="-1"/>
          <w:sz w:val="20"/>
          <w:szCs w:val="20"/>
        </w:rPr>
      </w:pPr>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10</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Processes.</w:t>
      </w:r>
      <w:r w:rsidRPr="00DF3EBC">
        <w:rPr>
          <w:rFonts w:ascii="Times New Roman" w:eastAsia="Times New Roman" w:hAnsi="Times New Roman"/>
          <w:spacing w:val="-1"/>
          <w:sz w:val="20"/>
          <w:szCs w:val="20"/>
        </w:rPr>
        <w:t xml:space="preserve"> </w:t>
      </w:r>
    </w:p>
    <w:p w:rsidR="005514BF" w:rsidRDefault="005514BF" w:rsidP="005514BF">
      <w:pPr>
        <w:pStyle w:val="ListParagraph"/>
        <w:numPr>
          <w:ilvl w:val="0"/>
          <w:numId w:val="11"/>
        </w:numPr>
        <w:spacing w:before="120"/>
        <w:ind w:right="115"/>
        <w:jc w:val="both"/>
        <w:rPr>
          <w:rFonts w:ascii="Times New Roman" w:eastAsia="Times New Roman" w:hAnsi="Times New Roman"/>
          <w:spacing w:val="-1"/>
          <w:sz w:val="20"/>
          <w:szCs w:val="20"/>
        </w:rPr>
      </w:pPr>
      <w:proofErr w:type="spellStart"/>
      <w:r>
        <w:rPr>
          <w:rFonts w:ascii="Times New Roman" w:eastAsia="Times New Roman" w:hAnsi="Times New Roman"/>
          <w:spacing w:val="-1"/>
          <w:sz w:val="20"/>
          <w:szCs w:val="20"/>
        </w:rPr>
        <w:t>Inprocessing</w:t>
      </w:r>
      <w:proofErr w:type="spellEnd"/>
      <w:r>
        <w:rPr>
          <w:rFonts w:ascii="Times New Roman" w:eastAsia="Times New Roman" w:hAnsi="Times New Roman"/>
          <w:spacing w:val="-1"/>
          <w:sz w:val="20"/>
          <w:szCs w:val="20"/>
        </w:rPr>
        <w:t xml:space="preserve">:  </w:t>
      </w:r>
    </w:p>
    <w:p w:rsidR="005514BF" w:rsidRDefault="005514BF" w:rsidP="005514BF">
      <w:pPr>
        <w:pStyle w:val="ListParagraph"/>
        <w:numPr>
          <w:ilvl w:val="0"/>
          <w:numId w:val="12"/>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 Admin NCO prepares the Welcome letter with the SJA signature block</w:t>
      </w:r>
    </w:p>
    <w:p w:rsidR="005514BF" w:rsidRDefault="005514BF" w:rsidP="005514BF">
      <w:pPr>
        <w:pStyle w:val="ListParagraph"/>
        <w:numPr>
          <w:ilvl w:val="0"/>
          <w:numId w:val="12"/>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Welcome letter, personnel data sheet, and the </w:t>
      </w:r>
      <w:proofErr w:type="spellStart"/>
      <w:r>
        <w:rPr>
          <w:rFonts w:ascii="Times New Roman" w:eastAsia="Times New Roman" w:hAnsi="Times New Roman"/>
          <w:spacing w:val="-1"/>
          <w:sz w:val="20"/>
          <w:szCs w:val="20"/>
        </w:rPr>
        <w:t>inprocessing</w:t>
      </w:r>
      <w:proofErr w:type="spellEnd"/>
      <w:r>
        <w:rPr>
          <w:rFonts w:ascii="Times New Roman" w:eastAsia="Times New Roman" w:hAnsi="Times New Roman"/>
          <w:spacing w:val="-1"/>
          <w:sz w:val="20"/>
          <w:szCs w:val="20"/>
        </w:rPr>
        <w:t xml:space="preserve"> checklist is sent via email to the sponsor to be forward to the incoming personnel.</w:t>
      </w:r>
    </w:p>
    <w:p w:rsidR="005514BF" w:rsidRDefault="005514BF" w:rsidP="005514BF">
      <w:pPr>
        <w:pStyle w:val="ListParagraph"/>
        <w:numPr>
          <w:ilvl w:val="0"/>
          <w:numId w:val="12"/>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The sponsor is responsible for obtaining all documents prior to the incoming personnel arriving and submitting to the Legal Administrator.  If not, the day the new personnel signs in, he or she must complete the personnel data sheet and submit as many documents as possible on the checklist. </w:t>
      </w:r>
    </w:p>
    <w:p w:rsidR="005514BF" w:rsidRDefault="005514BF" w:rsidP="005514BF">
      <w:pPr>
        <w:pStyle w:val="ListParagraph"/>
        <w:numPr>
          <w:ilvl w:val="0"/>
          <w:numId w:val="12"/>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Legal Administrator will create a personnel folder for the incoming personnel.</w:t>
      </w:r>
    </w:p>
    <w:p w:rsidR="00D3664C" w:rsidRDefault="00D3664C" w:rsidP="005514BF">
      <w:pPr>
        <w:pStyle w:val="ListParagraph"/>
        <w:numPr>
          <w:ilvl w:val="0"/>
          <w:numId w:val="12"/>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On the civilian employee’s first day, he or she must report to CPAC to </w:t>
      </w:r>
      <w:proofErr w:type="spellStart"/>
      <w:r>
        <w:rPr>
          <w:rFonts w:ascii="Times New Roman" w:eastAsia="Times New Roman" w:hAnsi="Times New Roman"/>
          <w:spacing w:val="-1"/>
          <w:sz w:val="20"/>
          <w:szCs w:val="20"/>
        </w:rPr>
        <w:t>inprocess</w:t>
      </w:r>
      <w:proofErr w:type="spellEnd"/>
      <w:r>
        <w:rPr>
          <w:rFonts w:ascii="Times New Roman" w:eastAsia="Times New Roman" w:hAnsi="Times New Roman"/>
          <w:spacing w:val="-1"/>
          <w:sz w:val="20"/>
          <w:szCs w:val="20"/>
        </w:rPr>
        <w:t xml:space="preserve"> the military installation, and be sworn in as a </w:t>
      </w:r>
      <w:proofErr w:type="gramStart"/>
      <w:r>
        <w:rPr>
          <w:rFonts w:ascii="Times New Roman" w:eastAsia="Times New Roman" w:hAnsi="Times New Roman"/>
          <w:spacing w:val="-1"/>
          <w:sz w:val="20"/>
          <w:szCs w:val="20"/>
        </w:rPr>
        <w:t>DoD</w:t>
      </w:r>
      <w:proofErr w:type="gramEnd"/>
      <w:r>
        <w:rPr>
          <w:rFonts w:ascii="Times New Roman" w:eastAsia="Times New Roman" w:hAnsi="Times New Roman"/>
          <w:spacing w:val="-1"/>
          <w:sz w:val="20"/>
          <w:szCs w:val="20"/>
        </w:rPr>
        <w:t xml:space="preserve"> civilian employee.  </w:t>
      </w:r>
    </w:p>
    <w:p w:rsidR="005514BF" w:rsidRDefault="005514BF" w:rsidP="005514BF">
      <w:pPr>
        <w:pStyle w:val="ListParagraph"/>
        <w:numPr>
          <w:ilvl w:val="0"/>
          <w:numId w:val="11"/>
        </w:numPr>
        <w:spacing w:before="120"/>
        <w:ind w:right="115"/>
        <w:jc w:val="both"/>
        <w:rPr>
          <w:rFonts w:ascii="Times New Roman" w:eastAsia="Times New Roman" w:hAnsi="Times New Roman"/>
          <w:spacing w:val="-1"/>
          <w:sz w:val="20"/>
          <w:szCs w:val="20"/>
        </w:rPr>
      </w:pPr>
      <w:proofErr w:type="spellStart"/>
      <w:r>
        <w:rPr>
          <w:rFonts w:ascii="Times New Roman" w:eastAsia="Times New Roman" w:hAnsi="Times New Roman"/>
          <w:spacing w:val="-1"/>
          <w:sz w:val="20"/>
          <w:szCs w:val="20"/>
        </w:rPr>
        <w:t>Outprocessing</w:t>
      </w:r>
      <w:proofErr w:type="spellEnd"/>
      <w:r>
        <w:rPr>
          <w:rFonts w:ascii="Times New Roman" w:eastAsia="Times New Roman" w:hAnsi="Times New Roman"/>
          <w:spacing w:val="-1"/>
          <w:sz w:val="20"/>
          <w:szCs w:val="20"/>
        </w:rPr>
        <w:t xml:space="preserve">: </w:t>
      </w:r>
    </w:p>
    <w:p w:rsidR="005514BF" w:rsidRDefault="005514BF" w:rsidP="005514BF">
      <w:pPr>
        <w:pStyle w:val="ListParagraph"/>
        <w:numPr>
          <w:ilvl w:val="0"/>
          <w:numId w:val="14"/>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 Outgoing personnel should provide the Admin NCO and the Legal Administrator their </w:t>
      </w:r>
      <w:r w:rsidR="00D3664C">
        <w:rPr>
          <w:rFonts w:ascii="Times New Roman" w:eastAsia="Times New Roman" w:hAnsi="Times New Roman"/>
          <w:spacing w:val="-1"/>
          <w:sz w:val="20"/>
          <w:szCs w:val="20"/>
        </w:rPr>
        <w:t>leave form.  T</w:t>
      </w:r>
      <w:r>
        <w:rPr>
          <w:rFonts w:ascii="Times New Roman" w:eastAsia="Times New Roman" w:hAnsi="Times New Roman"/>
          <w:spacing w:val="-1"/>
          <w:sz w:val="20"/>
          <w:szCs w:val="20"/>
        </w:rPr>
        <w:t>his will assist the Legal Administrator in determining when the individual</w:t>
      </w:r>
      <w:r w:rsidR="00D3664C">
        <w:rPr>
          <w:rFonts w:ascii="Times New Roman" w:eastAsia="Times New Roman" w:hAnsi="Times New Roman"/>
          <w:spacing w:val="-1"/>
          <w:sz w:val="20"/>
          <w:szCs w:val="20"/>
        </w:rPr>
        <w:t xml:space="preserve"> must </w:t>
      </w:r>
      <w:proofErr w:type="spellStart"/>
      <w:r w:rsidR="00D3664C">
        <w:rPr>
          <w:rFonts w:ascii="Times New Roman" w:eastAsia="Times New Roman" w:hAnsi="Times New Roman"/>
          <w:spacing w:val="-1"/>
          <w:sz w:val="20"/>
          <w:szCs w:val="20"/>
        </w:rPr>
        <w:t>outprocess</w:t>
      </w:r>
      <w:proofErr w:type="spellEnd"/>
      <w:r w:rsidR="00D3664C">
        <w:rPr>
          <w:rFonts w:ascii="Times New Roman" w:eastAsia="Times New Roman" w:hAnsi="Times New Roman"/>
          <w:spacing w:val="-1"/>
          <w:sz w:val="20"/>
          <w:szCs w:val="20"/>
        </w:rPr>
        <w:t xml:space="preserve"> with the Admin and CPAC </w:t>
      </w:r>
      <w:r>
        <w:rPr>
          <w:rFonts w:ascii="Times New Roman" w:eastAsia="Times New Roman" w:hAnsi="Times New Roman"/>
          <w:spacing w:val="-1"/>
          <w:sz w:val="20"/>
          <w:szCs w:val="20"/>
        </w:rPr>
        <w:t xml:space="preserve">Office.  </w:t>
      </w:r>
    </w:p>
    <w:p w:rsidR="005514BF" w:rsidRPr="005514BF" w:rsidRDefault="005514BF" w:rsidP="005514BF">
      <w:pPr>
        <w:pStyle w:val="ListParagraph"/>
        <w:numPr>
          <w:ilvl w:val="0"/>
          <w:numId w:val="14"/>
        </w:numPr>
        <w:spacing w:before="120"/>
        <w:ind w:right="115"/>
        <w:jc w:val="both"/>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Admin NCO will provide the outgoing personnel with an </w:t>
      </w:r>
      <w:proofErr w:type="spellStart"/>
      <w:r>
        <w:rPr>
          <w:rFonts w:ascii="Times New Roman" w:eastAsia="Times New Roman" w:hAnsi="Times New Roman"/>
          <w:spacing w:val="-1"/>
          <w:sz w:val="20"/>
          <w:szCs w:val="20"/>
        </w:rPr>
        <w:t>outprocessing</w:t>
      </w:r>
      <w:proofErr w:type="spellEnd"/>
      <w:r>
        <w:rPr>
          <w:rFonts w:ascii="Times New Roman" w:eastAsia="Times New Roman" w:hAnsi="Times New Roman"/>
          <w:spacing w:val="-1"/>
          <w:sz w:val="20"/>
          <w:szCs w:val="20"/>
        </w:rPr>
        <w:t xml:space="preserve"> checklist.  Outgoing personnel must complete all required forms and tasks with the Legal Administrator or Admin NCO prior to his leave start date.</w:t>
      </w:r>
    </w:p>
    <w:p w:rsidR="00411AF6" w:rsidRPr="00DF3EBC" w:rsidRDefault="00411AF6" w:rsidP="00411AF6">
      <w:pPr>
        <w:pStyle w:val="Heading4"/>
      </w:pPr>
      <w:r w:rsidRPr="00DF3EBC">
        <w:lastRenderedPageBreak/>
        <w:t>Tools</w:t>
      </w:r>
    </w:p>
    <w:p w:rsidR="00844B8E" w:rsidRDefault="00411AF6" w:rsidP="00411AF6">
      <w:pPr>
        <w:spacing w:before="117"/>
        <w:ind w:left="459" w:right="115"/>
        <w:jc w:val="both"/>
        <w:rPr>
          <w:rFonts w:ascii="Times New Roman" w:eastAsia="Times New Roman" w:hAnsi="Times New Roman"/>
          <w:spacing w:val="-1"/>
          <w:sz w:val="20"/>
          <w:szCs w:val="20"/>
        </w:rPr>
      </w:pPr>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11</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References.</w:t>
      </w:r>
      <w:r w:rsidR="00D3664C">
        <w:rPr>
          <w:rFonts w:ascii="Times New Roman" w:eastAsia="Times New Roman" w:hAnsi="Times New Roman"/>
          <w:spacing w:val="-1"/>
          <w:sz w:val="20"/>
          <w:szCs w:val="20"/>
        </w:rPr>
        <w:t xml:space="preserve"> </w:t>
      </w:r>
    </w:p>
    <w:p w:rsidR="00D3664C" w:rsidRPr="00D3664C" w:rsidRDefault="00D3664C" w:rsidP="00D3664C">
      <w:pPr>
        <w:pStyle w:val="ListParagraph"/>
        <w:numPr>
          <w:ilvl w:val="0"/>
          <w:numId w:val="11"/>
        </w:numPr>
        <w:spacing w:before="117"/>
        <w:ind w:right="115"/>
        <w:jc w:val="both"/>
        <w:rPr>
          <w:rFonts w:ascii="Times New Roman" w:eastAsia="Times New Roman" w:hAnsi="Times New Roman"/>
          <w:spacing w:val="-1"/>
          <w:sz w:val="20"/>
          <w:szCs w:val="20"/>
        </w:rPr>
      </w:pPr>
      <w:r w:rsidRPr="00D3664C">
        <w:rPr>
          <w:rFonts w:ascii="Times New Roman" w:eastAsia="Times New Roman" w:hAnsi="Times New Roman"/>
          <w:spacing w:val="-1"/>
          <w:sz w:val="20"/>
          <w:szCs w:val="20"/>
        </w:rPr>
        <w:t>CPOL</w:t>
      </w:r>
    </w:p>
    <w:p w:rsidR="00411AF6" w:rsidRPr="00DF3EBC" w:rsidRDefault="00411AF6" w:rsidP="00411AF6">
      <w:pPr>
        <w:spacing w:before="117"/>
        <w:ind w:left="459" w:right="115"/>
        <w:jc w:val="both"/>
        <w:rPr>
          <w:rFonts w:ascii="Times New Roman" w:eastAsia="Times New Roman" w:hAnsi="Times New Roman"/>
          <w:sz w:val="20"/>
          <w:szCs w:val="20"/>
        </w:rPr>
      </w:pPr>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12</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Templates.</w:t>
      </w:r>
      <w:r w:rsidR="00844B8E">
        <w:rPr>
          <w:rFonts w:ascii="Times New Roman" w:eastAsia="Times New Roman" w:hAnsi="Times New Roman"/>
          <w:spacing w:val="-1"/>
          <w:sz w:val="20"/>
          <w:szCs w:val="20"/>
        </w:rPr>
        <w:t xml:space="preserve"> </w:t>
      </w:r>
    </w:p>
    <w:p w:rsidR="00BB5029" w:rsidRPr="00BB5029" w:rsidRDefault="00797E6F" w:rsidP="00BB5029">
      <w:pPr>
        <w:numPr>
          <w:ilvl w:val="2"/>
          <w:numId w:val="7"/>
        </w:numPr>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Personnel Data </w:t>
      </w:r>
      <w:proofErr w:type="gramStart"/>
      <w:r>
        <w:rPr>
          <w:rFonts w:ascii="Times New Roman" w:eastAsia="Times New Roman" w:hAnsi="Times New Roman"/>
          <w:spacing w:val="-1"/>
          <w:sz w:val="20"/>
          <w:szCs w:val="20"/>
        </w:rPr>
        <w:t>Sheet</w:t>
      </w:r>
      <w:r w:rsidR="00BB5029">
        <w:rPr>
          <w:rFonts w:ascii="Times New Roman" w:eastAsia="Times New Roman" w:hAnsi="Times New Roman"/>
          <w:spacing w:val="-1"/>
          <w:sz w:val="20"/>
          <w:szCs w:val="20"/>
        </w:rPr>
        <w:t xml:space="preserve">  (</w:t>
      </w:r>
      <w:proofErr w:type="gramEnd"/>
      <w:r w:rsidR="00BB5029">
        <w:rPr>
          <w:rFonts w:ascii="Times New Roman" w:eastAsia="Times New Roman" w:hAnsi="Times New Roman"/>
          <w:spacing w:val="-1"/>
          <w:sz w:val="20"/>
          <w:szCs w:val="20"/>
        </w:rPr>
        <w:t>Enclosure….)</w:t>
      </w:r>
    </w:p>
    <w:p w:rsidR="00797E6F" w:rsidRDefault="00797E6F" w:rsidP="00466C15">
      <w:pPr>
        <w:numPr>
          <w:ilvl w:val="2"/>
          <w:numId w:val="7"/>
        </w:numPr>
        <w:rPr>
          <w:rFonts w:ascii="Times New Roman" w:eastAsia="Times New Roman" w:hAnsi="Times New Roman"/>
          <w:spacing w:val="-1"/>
          <w:sz w:val="20"/>
          <w:szCs w:val="20"/>
        </w:rPr>
      </w:pPr>
      <w:proofErr w:type="spellStart"/>
      <w:r>
        <w:rPr>
          <w:rFonts w:ascii="Times New Roman" w:eastAsia="Times New Roman" w:hAnsi="Times New Roman"/>
          <w:spacing w:val="-1"/>
          <w:sz w:val="20"/>
          <w:szCs w:val="20"/>
        </w:rPr>
        <w:t>Inprocessing</w:t>
      </w:r>
      <w:proofErr w:type="spellEnd"/>
      <w:r>
        <w:rPr>
          <w:rFonts w:ascii="Times New Roman" w:eastAsia="Times New Roman" w:hAnsi="Times New Roman"/>
          <w:spacing w:val="-1"/>
          <w:sz w:val="20"/>
          <w:szCs w:val="20"/>
        </w:rPr>
        <w:t xml:space="preserve"> Checklist/ NIPR account &amp; training </w:t>
      </w:r>
      <w:proofErr w:type="gramStart"/>
      <w:r>
        <w:rPr>
          <w:rFonts w:ascii="Times New Roman" w:eastAsia="Times New Roman" w:hAnsi="Times New Roman"/>
          <w:spacing w:val="-1"/>
          <w:sz w:val="20"/>
          <w:szCs w:val="20"/>
        </w:rPr>
        <w:t>requirements</w:t>
      </w:r>
      <w:r w:rsidR="00BB5029">
        <w:rPr>
          <w:rFonts w:ascii="Times New Roman" w:eastAsia="Times New Roman" w:hAnsi="Times New Roman"/>
          <w:spacing w:val="-1"/>
          <w:sz w:val="20"/>
          <w:szCs w:val="20"/>
        </w:rPr>
        <w:t xml:space="preserve">  (</w:t>
      </w:r>
      <w:proofErr w:type="gramEnd"/>
      <w:r w:rsidR="00BB5029">
        <w:rPr>
          <w:rFonts w:ascii="Times New Roman" w:eastAsia="Times New Roman" w:hAnsi="Times New Roman"/>
          <w:spacing w:val="-1"/>
          <w:sz w:val="20"/>
          <w:szCs w:val="20"/>
        </w:rPr>
        <w:t>Enclosure… &amp; ….)</w:t>
      </w:r>
    </w:p>
    <w:p w:rsidR="00797E6F" w:rsidRDefault="00797E6F" w:rsidP="00466C15">
      <w:pPr>
        <w:numPr>
          <w:ilvl w:val="2"/>
          <w:numId w:val="7"/>
        </w:numPr>
        <w:rPr>
          <w:rFonts w:ascii="Times New Roman" w:eastAsia="Times New Roman" w:hAnsi="Times New Roman"/>
          <w:spacing w:val="-1"/>
          <w:sz w:val="20"/>
          <w:szCs w:val="20"/>
        </w:rPr>
      </w:pPr>
      <w:proofErr w:type="spellStart"/>
      <w:r>
        <w:rPr>
          <w:rFonts w:ascii="Times New Roman" w:eastAsia="Times New Roman" w:hAnsi="Times New Roman"/>
          <w:spacing w:val="-1"/>
          <w:sz w:val="20"/>
          <w:szCs w:val="20"/>
        </w:rPr>
        <w:t>Outprocessing</w:t>
      </w:r>
      <w:proofErr w:type="spellEnd"/>
      <w:r>
        <w:rPr>
          <w:rFonts w:ascii="Times New Roman" w:eastAsia="Times New Roman" w:hAnsi="Times New Roman"/>
          <w:spacing w:val="-1"/>
          <w:sz w:val="20"/>
          <w:szCs w:val="20"/>
        </w:rPr>
        <w:t xml:space="preserve"> Checklist</w:t>
      </w:r>
      <w:r w:rsidR="00BB5029">
        <w:rPr>
          <w:rFonts w:ascii="Times New Roman" w:eastAsia="Times New Roman" w:hAnsi="Times New Roman"/>
          <w:spacing w:val="-1"/>
          <w:sz w:val="20"/>
          <w:szCs w:val="20"/>
        </w:rPr>
        <w:t xml:space="preserve"> (Enclosure…)</w:t>
      </w:r>
    </w:p>
    <w:p w:rsidR="00797E6F" w:rsidRPr="00797E6F" w:rsidRDefault="00797E6F" w:rsidP="00797E6F">
      <w:pPr>
        <w:rPr>
          <w:rFonts w:ascii="Times New Roman" w:eastAsia="Times New Roman" w:hAnsi="Times New Roman"/>
          <w:spacing w:val="-1"/>
          <w:sz w:val="20"/>
          <w:szCs w:val="20"/>
        </w:rPr>
      </w:pPr>
    </w:p>
    <w:p w:rsidR="00411AF6" w:rsidRPr="00DF3EBC" w:rsidRDefault="00411AF6" w:rsidP="00411AF6">
      <w:pPr>
        <w:pStyle w:val="Heading4"/>
      </w:pPr>
      <w:r w:rsidRPr="00DF3EBC">
        <w:t>Organization</w:t>
      </w:r>
    </w:p>
    <w:p w:rsidR="00411AF6" w:rsidRPr="00DF3EBC" w:rsidRDefault="00411AF6" w:rsidP="00411AF6">
      <w:pPr>
        <w:spacing w:before="117"/>
        <w:ind w:left="459" w:right="115"/>
        <w:jc w:val="both"/>
        <w:rPr>
          <w:rFonts w:ascii="Times New Roman" w:eastAsia="Times New Roman" w:hAnsi="Times New Roman"/>
          <w:sz w:val="20"/>
          <w:szCs w:val="20"/>
        </w:rPr>
      </w:pPr>
      <w:bookmarkStart w:id="0" w:name="_GoBack"/>
      <w:bookmarkEnd w:id="0"/>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13</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Training.</w:t>
      </w:r>
      <w:r w:rsidRPr="00DF3EBC">
        <w:rPr>
          <w:rFonts w:ascii="Times New Roman" w:eastAsia="Times New Roman" w:hAnsi="Times New Roman"/>
          <w:spacing w:val="-1"/>
          <w:sz w:val="20"/>
          <w:szCs w:val="20"/>
        </w:rPr>
        <w:t xml:space="preserve"> The list below provides the required and additional training:</w:t>
      </w:r>
    </w:p>
    <w:p w:rsidR="00411AF6" w:rsidRPr="00D3664C" w:rsidRDefault="00411AF6" w:rsidP="00D3664C">
      <w:pPr>
        <w:rPr>
          <w:rFonts w:ascii="Times New Roman" w:eastAsia="Times New Roman" w:hAnsi="Times New Roman"/>
          <w:spacing w:val="-1"/>
          <w:sz w:val="20"/>
          <w:szCs w:val="20"/>
        </w:rPr>
      </w:pPr>
    </w:p>
    <w:p w:rsidR="00411AF6" w:rsidRPr="00DF3EBC" w:rsidRDefault="00411AF6" w:rsidP="00411AF6">
      <w:pPr>
        <w:spacing w:before="117"/>
        <w:ind w:left="459" w:right="115"/>
        <w:jc w:val="both"/>
        <w:rPr>
          <w:rFonts w:ascii="Times New Roman" w:eastAsia="Times New Roman" w:hAnsi="Times New Roman"/>
          <w:sz w:val="20"/>
          <w:szCs w:val="20"/>
        </w:rPr>
      </w:pPr>
      <w:r w:rsidRPr="00DF3EBC">
        <w:rPr>
          <w:rFonts w:ascii="Times New Roman" w:eastAsia="Times New Roman" w:hAnsi="Times New Roman"/>
          <w:spacing w:val="-1"/>
          <w:sz w:val="20"/>
          <w:szCs w:val="20"/>
        </w:rPr>
        <w:t>1-</w:t>
      </w:r>
      <w:r>
        <w:rPr>
          <w:rFonts w:ascii="Times New Roman" w:eastAsia="Times New Roman" w:hAnsi="Times New Roman"/>
          <w:spacing w:val="-1"/>
          <w:sz w:val="20"/>
          <w:szCs w:val="20"/>
        </w:rPr>
        <w:t>14</w:t>
      </w:r>
      <w:r w:rsidRPr="00DF3EBC">
        <w:rPr>
          <w:rFonts w:ascii="Times New Roman" w:eastAsia="Times New Roman" w:hAnsi="Times New Roman"/>
          <w:spacing w:val="-1"/>
          <w:sz w:val="20"/>
          <w:szCs w:val="20"/>
        </w:rPr>
        <w:t xml:space="preserve">. </w:t>
      </w:r>
      <w:r w:rsidRPr="00DF3EBC">
        <w:rPr>
          <w:rFonts w:ascii="Times New Roman" w:eastAsia="Times New Roman" w:hAnsi="Times New Roman"/>
          <w:i/>
          <w:spacing w:val="-1"/>
          <w:sz w:val="20"/>
          <w:szCs w:val="20"/>
        </w:rPr>
        <w:t>Working &amp; Planning Groups.</w:t>
      </w:r>
      <w:r w:rsidRPr="00DF3EBC">
        <w:rPr>
          <w:rFonts w:ascii="Times New Roman" w:eastAsia="Times New Roman" w:hAnsi="Times New Roman"/>
          <w:spacing w:val="-1"/>
          <w:sz w:val="20"/>
          <w:szCs w:val="20"/>
        </w:rPr>
        <w:t xml:space="preserve"> Depending on the location, listed are possible groups an Army Office Manager should be aware of and possibly be a part of:</w:t>
      </w:r>
    </w:p>
    <w:p w:rsidR="00411AF6" w:rsidRPr="00D3664C" w:rsidRDefault="00411AF6" w:rsidP="00D3664C">
      <w:pPr>
        <w:spacing w:before="40"/>
        <w:ind w:left="1260"/>
        <w:rPr>
          <w:rFonts w:ascii="Times New Roman" w:eastAsia="Times New Roman" w:hAnsi="Times New Roman"/>
          <w:sz w:val="20"/>
          <w:szCs w:val="20"/>
        </w:rPr>
      </w:pPr>
    </w:p>
    <w:p w:rsidR="00411AF6" w:rsidRDefault="00411AF6" w:rsidP="00411AF6">
      <w:pPr>
        <w:pStyle w:val="Heading3"/>
        <w:rPr>
          <w:rFonts w:eastAsia="Times New Roman"/>
          <w:sz w:val="20"/>
          <w:szCs w:val="20"/>
        </w:rPr>
      </w:pPr>
    </w:p>
    <w:sectPr w:rsidR="00411AF6" w:rsidSect="005D129D">
      <w:headerReference w:type="even" r:id="rId8"/>
      <w:headerReference w:type="default" r:id="rId9"/>
      <w:footerReference w:type="even" r:id="rId10"/>
      <w:footerReference w:type="default" r:id="rId11"/>
      <w:pgSz w:w="12240" w:h="15840"/>
      <w:pgMar w:top="1440" w:right="1440" w:bottom="1440" w:left="1440" w:header="741" w:footer="7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76" w:rsidRDefault="00815776">
      <w:r>
        <w:separator/>
      </w:r>
    </w:p>
  </w:endnote>
  <w:endnote w:type="continuationSeparator" w:id="0">
    <w:p w:rsidR="00815776" w:rsidRDefault="0081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2560D4">
    <w:pPr>
      <w:pStyle w:val="Foote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9469755</wp:posOffset>
              </wp:positionV>
              <wp:extent cx="203200" cy="139700"/>
              <wp:effectExtent l="0" t="1905" r="0" b="127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A96AFA">
                            <w:rPr>
                              <w:rFonts w:ascii="Arial"/>
                              <w:b/>
                              <w:noProof/>
                              <w:spacing w:val="-1"/>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left:0;text-align:left;margin-left:71pt;margin-top:745.65pt;width:1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frQIAAKw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" filled="f" stroked="f">
              <v:textbox inset="0,0,0,0">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A96AFA">
                      <w:rPr>
                        <w:rFonts w:ascii="Arial"/>
                        <w:b/>
                        <w:noProof/>
                        <w:spacing w:val="-1"/>
                        <w:sz w:val="18"/>
                      </w:rPr>
                      <w:t>2</w:t>
                    </w:r>
                    <w:r>
                      <w:fldChar w:fldCharType="end"/>
                    </w:r>
                  </w:p>
                </w:txbxContent>
              </v:textbox>
              <w10:wrap anchorx="page" anchory="page"/>
            </v:shape>
          </w:pict>
        </mc:Fallback>
      </mc:AlternateContent>
    </w:r>
    <w:r w:rsidRPr="005D129D">
      <w:rPr>
        <w:rFonts w:ascii="Times New Roman" w:hAnsi="Times New Roman" w:cs="Times New Roman"/>
        <w:b/>
      </w:rPr>
      <w:t>1 June 2016</w:t>
    </w:r>
  </w:p>
  <w:p w:rsidR="001B7266" w:rsidRDefault="001B7266">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2560D4">
    <w:pPr>
      <w:pStyle w:val="Foote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1" locked="0" layoutInCell="1" allowOverlap="1">
              <wp:simplePos x="0" y="0"/>
              <wp:positionH relativeFrom="page">
                <wp:posOffset>6680200</wp:posOffset>
              </wp:positionH>
              <wp:positionV relativeFrom="page">
                <wp:posOffset>9469755</wp:posOffset>
              </wp:positionV>
              <wp:extent cx="203200" cy="139700"/>
              <wp:effectExtent l="3175" t="1905" r="3175" b="127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A96AFA">
                            <w:rPr>
                              <w:rFonts w:ascii="Arial"/>
                              <w:b/>
                              <w:noProof/>
                              <w:spacing w:val="-1"/>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7" type="#_x0000_t202" style="position:absolute;left:0;text-align:left;margin-left:526pt;margin-top:745.65pt;width:1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0Vrw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" filled="f" stroked="f">
              <v:textbox inset="0,0,0,0">
                <w:txbxContent>
                  <w:p w:rsidR="005D129D" w:rsidRDefault="005D129D" w:rsidP="005D129D">
                    <w:pPr>
                      <w:spacing w:line="204" w:lineRule="exact"/>
                      <w:ind w:left="20"/>
                      <w:rPr>
                        <w:rFonts w:ascii="Arial" w:eastAsia="Arial" w:hAnsi="Arial" w:cs="Arial"/>
                        <w:sz w:val="18"/>
                        <w:szCs w:val="18"/>
                      </w:rPr>
                    </w:pPr>
                    <w:r>
                      <w:rPr>
                        <w:rFonts w:ascii="Arial"/>
                        <w:b/>
                        <w:spacing w:val="-1"/>
                        <w:sz w:val="18"/>
                      </w:rPr>
                      <w:t>1-</w:t>
                    </w:r>
                    <w:r>
                      <w:fldChar w:fldCharType="begin"/>
                    </w:r>
                    <w:r>
                      <w:rPr>
                        <w:rFonts w:ascii="Arial"/>
                        <w:b/>
                        <w:spacing w:val="-1"/>
                        <w:sz w:val="18"/>
                      </w:rPr>
                      <w:instrText xml:space="preserve"> PAGE </w:instrText>
                    </w:r>
                    <w:r>
                      <w:fldChar w:fldCharType="separate"/>
                    </w:r>
                    <w:r w:rsidR="00A96AFA">
                      <w:rPr>
                        <w:rFonts w:ascii="Arial"/>
                        <w:b/>
                        <w:noProof/>
                        <w:spacing w:val="-1"/>
                        <w:sz w:val="18"/>
                      </w:rPr>
                      <w:t>1</w:t>
                    </w:r>
                    <w:r>
                      <w:fldChar w:fldCharType="end"/>
                    </w:r>
                  </w:p>
                </w:txbxContent>
              </v:textbox>
              <w10:wrap anchorx="page" anchory="page"/>
            </v:shape>
          </w:pict>
        </mc:Fallback>
      </mc:AlternateContent>
    </w:r>
    <w:r w:rsidRPr="005D129D">
      <w:rPr>
        <w:rFonts w:ascii="Times New Roman" w:hAnsi="Times New Roman" w:cs="Times New Roman"/>
        <w:b/>
      </w:rPr>
      <w:t>1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76" w:rsidRDefault="00815776">
      <w:r>
        <w:separator/>
      </w:r>
    </w:p>
  </w:footnote>
  <w:footnote w:type="continuationSeparator" w:id="0">
    <w:p w:rsidR="00815776" w:rsidRDefault="0081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66" w:rsidRPr="005D129D" w:rsidRDefault="005D129D" w:rsidP="005D129D">
    <w:pPr>
      <w:pStyle w:val="Header"/>
      <w:rPr>
        <w:rFonts w:ascii="Times New Roman" w:hAnsi="Times New Roman" w:cs="Times New Roman"/>
        <w:b/>
        <w:sz w:val="2"/>
        <w:szCs w:val="2"/>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E65A094" wp14:editId="4BCE5323">
              <wp:simplePos x="0" y="0"/>
              <wp:positionH relativeFrom="margin">
                <wp:align>left</wp:align>
              </wp:positionH>
              <wp:positionV relativeFrom="paragraph">
                <wp:posOffset>205740</wp:posOffset>
              </wp:positionV>
              <wp:extent cx="6019800" cy="0"/>
              <wp:effectExtent l="0" t="0" r="19050" b="19050"/>
              <wp:wrapNone/>
              <wp:docPr id="203" name="Straight Connector 203"/>
              <wp:cNvGraphicFramePr/>
              <a:graphic xmlns:a="http://schemas.openxmlformats.org/drawingml/2006/main">
                <a:graphicData uri="http://schemas.microsoft.com/office/word/2010/wordprocessingShape">
                  <wps:wsp>
                    <wps:cNvCnPr/>
                    <wps:spPr>
                      <a:xfrm flipV="1">
                        <a:off x="0" y="0"/>
                        <a:ext cx="6019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AC1F7" id="Straight Connector 20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4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" strokecolor="windowText" strokeweight="1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9D" w:rsidRPr="005D129D" w:rsidRDefault="005D129D" w:rsidP="005D129D">
    <w:pPr>
      <w:pStyle w:val="Header"/>
      <w:jc w:val="right"/>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205740</wp:posOffset>
              </wp:positionV>
              <wp:extent cx="6019800" cy="0"/>
              <wp:effectExtent l="0" t="0" r="19050" b="19050"/>
              <wp:wrapNone/>
              <wp:docPr id="201" name="Straight Connector 201"/>
              <wp:cNvGraphicFramePr/>
              <a:graphic xmlns:a="http://schemas.openxmlformats.org/drawingml/2006/main">
                <a:graphicData uri="http://schemas.microsoft.com/office/word/2010/wordprocessingShape">
                  <wps:wsp>
                    <wps:cNvCnPr/>
                    <wps:spPr>
                      <a:xfrm flipV="1">
                        <a:off x="0" y="0"/>
                        <a:ext cx="601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8C7BB" id="Straight Connector 20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2pt" to="4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" strokecolor="black [3213]" strokeweight="1pt">
              <w10:wrap anchorx="margin"/>
            </v:line>
          </w:pict>
        </mc:Fallback>
      </mc:AlternateContent>
    </w:r>
    <w:r w:rsidR="002560D4">
      <w:rPr>
        <w:rFonts w:ascii="Times New Roman" w:hAnsi="Times New Roman" w:cs="Times New Roman"/>
        <w:b/>
      </w:rPr>
      <w:t>Personnel</w:t>
    </w:r>
    <w:r w:rsidRPr="005D129D">
      <w:rPr>
        <w:rFonts w:ascii="Times New Roman" w:hAnsi="Times New Roman" w:cs="Times New Roman"/>
        <w:b/>
      </w:rPr>
      <w:t xml:space="preserve">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24A"/>
    <w:multiLevelType w:val="hybridMultilevel"/>
    <w:tmpl w:val="6EEC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24704"/>
    <w:multiLevelType w:val="multilevel"/>
    <w:tmpl w:val="971A533E"/>
    <w:lvl w:ilvl="0">
      <w:start w:val="21"/>
      <w:numFmt w:val="upperLetter"/>
      <w:lvlText w:val="%1"/>
      <w:lvlJc w:val="left"/>
      <w:pPr>
        <w:ind w:left="119" w:hanging="408"/>
      </w:pPr>
      <w:rPr>
        <w:rFonts w:hint="default"/>
      </w:rPr>
    </w:lvl>
    <w:lvl w:ilvl="1">
      <w:start w:val="1"/>
      <w:numFmt w:val="bullet"/>
      <w:lvlText w:val=""/>
      <w:lvlJc w:val="left"/>
      <w:pPr>
        <w:ind w:left="119" w:hanging="408"/>
      </w:pPr>
      <w:rPr>
        <w:rFonts w:ascii="Symbol" w:hAnsi="Symbol" w:hint="default"/>
        <w:sz w:val="20"/>
        <w:szCs w:val="20"/>
      </w:rPr>
    </w:lvl>
    <w:lvl w:ilvl="2">
      <w:start w:val="1"/>
      <w:numFmt w:val="bullet"/>
      <w:lvlText w:val=""/>
      <w:lvlJc w:val="left"/>
      <w:pPr>
        <w:ind w:left="1260" w:hanging="360"/>
      </w:pPr>
      <w:rPr>
        <w:rFonts w:ascii="Wingdings" w:eastAsia="Wingdings" w:hAnsi="Wingdings" w:hint="default"/>
        <w:w w:val="99"/>
        <w:sz w:val="16"/>
        <w:szCs w:val="16"/>
      </w:rPr>
    </w:lvl>
    <w:lvl w:ilvl="3">
      <w:start w:val="1"/>
      <w:numFmt w:val="bullet"/>
      <w:lvlText w:val=""/>
      <w:lvlJc w:val="left"/>
      <w:pPr>
        <w:ind w:left="1350" w:hanging="360"/>
      </w:pPr>
      <w:rPr>
        <w:rFonts w:ascii="Wingdings" w:eastAsia="Wingdings" w:hAnsi="Wingdings" w:hint="default"/>
        <w:w w:val="99"/>
        <w:sz w:val="16"/>
        <w:szCs w:val="16"/>
      </w:rPr>
    </w:lvl>
    <w:lvl w:ilvl="4">
      <w:start w:val="1"/>
      <w:numFmt w:val="bullet"/>
      <w:lvlText w:val=""/>
      <w:lvlJc w:val="left"/>
      <w:pPr>
        <w:ind w:left="1744" w:hanging="360"/>
      </w:pPr>
      <w:rPr>
        <w:rFonts w:ascii="Wingdings" w:eastAsia="Wingdings" w:hAnsi="Wingdings" w:hint="default"/>
        <w:sz w:val="12"/>
        <w:szCs w:val="12"/>
      </w:rPr>
    </w:lvl>
    <w:lvl w:ilvl="5">
      <w:start w:val="1"/>
      <w:numFmt w:val="bullet"/>
      <w:lvlText w:val="•"/>
      <w:lvlJc w:val="left"/>
      <w:pPr>
        <w:ind w:left="3788" w:hanging="360"/>
      </w:pPr>
      <w:rPr>
        <w:rFonts w:hint="default"/>
      </w:rPr>
    </w:lvl>
    <w:lvl w:ilvl="6">
      <w:start w:val="1"/>
      <w:numFmt w:val="bullet"/>
      <w:lvlText w:val="•"/>
      <w:lvlJc w:val="left"/>
      <w:pPr>
        <w:ind w:left="4810" w:hanging="360"/>
      </w:pPr>
      <w:rPr>
        <w:rFonts w:hint="default"/>
      </w:rPr>
    </w:lvl>
    <w:lvl w:ilvl="7">
      <w:start w:val="1"/>
      <w:numFmt w:val="bullet"/>
      <w:lvlText w:val="•"/>
      <w:lvlJc w:val="left"/>
      <w:pPr>
        <w:ind w:left="5833" w:hanging="360"/>
      </w:pPr>
      <w:rPr>
        <w:rFonts w:hint="default"/>
      </w:rPr>
    </w:lvl>
    <w:lvl w:ilvl="8">
      <w:start w:val="1"/>
      <w:numFmt w:val="bullet"/>
      <w:lvlText w:val="•"/>
      <w:lvlJc w:val="left"/>
      <w:pPr>
        <w:ind w:left="6855" w:hanging="360"/>
      </w:pPr>
      <w:rPr>
        <w:rFonts w:hint="default"/>
      </w:rPr>
    </w:lvl>
  </w:abstractNum>
  <w:abstractNum w:abstractNumId="2" w15:restartNumberingAfterBreak="0">
    <w:nsid w:val="276751F0"/>
    <w:multiLevelType w:val="multilevel"/>
    <w:tmpl w:val="51CA392E"/>
    <w:lvl w:ilvl="0">
      <w:start w:val="21"/>
      <w:numFmt w:val="upperLetter"/>
      <w:lvlText w:val="%1"/>
      <w:lvlJc w:val="left"/>
      <w:pPr>
        <w:ind w:left="460" w:hanging="458"/>
      </w:pPr>
      <w:rPr>
        <w:rFonts w:hint="default"/>
      </w:rPr>
    </w:lvl>
    <w:lvl w:ilvl="1">
      <w:start w:val="19"/>
      <w:numFmt w:val="upperLetter"/>
      <w:lvlText w:val="%1.%2."/>
      <w:lvlJc w:val="left"/>
      <w:pPr>
        <w:ind w:left="460" w:hanging="458"/>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25" w:hanging="360"/>
      </w:pPr>
      <w:rPr>
        <w:rFonts w:hint="default"/>
      </w:rPr>
    </w:lvl>
    <w:lvl w:ilvl="4">
      <w:start w:val="1"/>
      <w:numFmt w:val="bullet"/>
      <w:lvlText w:val="•"/>
      <w:lvlJc w:val="left"/>
      <w:pPr>
        <w:ind w:left="3996" w:hanging="360"/>
      </w:pPr>
      <w:rPr>
        <w:rFonts w:hint="default"/>
      </w:rPr>
    </w:lvl>
    <w:lvl w:ilvl="5">
      <w:start w:val="1"/>
      <w:numFmt w:val="bullet"/>
      <w:lvlText w:val="•"/>
      <w:lvlJc w:val="left"/>
      <w:pPr>
        <w:ind w:left="4866"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608" w:hanging="360"/>
      </w:pPr>
      <w:rPr>
        <w:rFonts w:hint="default"/>
      </w:rPr>
    </w:lvl>
    <w:lvl w:ilvl="8">
      <w:start w:val="1"/>
      <w:numFmt w:val="bullet"/>
      <w:lvlText w:val="•"/>
      <w:lvlJc w:val="left"/>
      <w:pPr>
        <w:ind w:left="7478" w:hanging="360"/>
      </w:pPr>
      <w:rPr>
        <w:rFonts w:hint="default"/>
      </w:rPr>
    </w:lvl>
  </w:abstractNum>
  <w:abstractNum w:abstractNumId="3" w15:restartNumberingAfterBreak="0">
    <w:nsid w:val="29991C65"/>
    <w:multiLevelType w:val="multilevel"/>
    <w:tmpl w:val="25CA12B2"/>
    <w:lvl w:ilvl="0">
      <w:start w:val="21"/>
      <w:numFmt w:val="upperLetter"/>
      <w:lvlText w:val="%1"/>
      <w:lvlJc w:val="left"/>
      <w:pPr>
        <w:ind w:left="519" w:hanging="440"/>
      </w:pPr>
      <w:rPr>
        <w:rFonts w:hint="default"/>
      </w:rPr>
    </w:lvl>
    <w:lvl w:ilvl="1">
      <w:start w:val="19"/>
      <w:numFmt w:val="upperLetter"/>
      <w:lvlText w:val="%1.%2."/>
      <w:lvlJc w:val="left"/>
      <w:pPr>
        <w:ind w:left="519" w:hanging="440"/>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067" w:hanging="360"/>
      </w:pPr>
      <w:rPr>
        <w:rFonts w:hint="default"/>
      </w:rPr>
    </w:lvl>
    <w:lvl w:ilvl="4">
      <w:start w:val="1"/>
      <w:numFmt w:val="bullet"/>
      <w:lvlText w:val="•"/>
      <w:lvlJc w:val="left"/>
      <w:pPr>
        <w:ind w:left="3909" w:hanging="360"/>
      </w:pPr>
      <w:rPr>
        <w:rFonts w:hint="default"/>
      </w:rPr>
    </w:lvl>
    <w:lvl w:ilvl="5">
      <w:start w:val="1"/>
      <w:numFmt w:val="bullet"/>
      <w:lvlText w:val="•"/>
      <w:lvlJc w:val="left"/>
      <w:pPr>
        <w:ind w:left="4751" w:hanging="360"/>
      </w:pPr>
      <w:rPr>
        <w:rFonts w:hint="default"/>
      </w:rPr>
    </w:lvl>
    <w:lvl w:ilvl="6">
      <w:start w:val="1"/>
      <w:numFmt w:val="bullet"/>
      <w:lvlText w:val="•"/>
      <w:lvlJc w:val="left"/>
      <w:pPr>
        <w:ind w:left="559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76" w:hanging="360"/>
      </w:pPr>
      <w:rPr>
        <w:rFonts w:hint="default"/>
      </w:rPr>
    </w:lvl>
  </w:abstractNum>
  <w:abstractNum w:abstractNumId="4" w15:restartNumberingAfterBreak="0">
    <w:nsid w:val="2B1B70E8"/>
    <w:multiLevelType w:val="hybridMultilevel"/>
    <w:tmpl w:val="C37E31C2"/>
    <w:lvl w:ilvl="0" w:tplc="4DE6D1B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52CCC"/>
    <w:multiLevelType w:val="hybridMultilevel"/>
    <w:tmpl w:val="550AE378"/>
    <w:lvl w:ilvl="0" w:tplc="75D8537C">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4F9419BC"/>
    <w:multiLevelType w:val="hybridMultilevel"/>
    <w:tmpl w:val="4EC2C1C6"/>
    <w:lvl w:ilvl="0" w:tplc="B84013F0">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7" w15:restartNumberingAfterBreak="0">
    <w:nsid w:val="54E06B01"/>
    <w:multiLevelType w:val="multilevel"/>
    <w:tmpl w:val="B3B4AD50"/>
    <w:lvl w:ilvl="0">
      <w:start w:val="21"/>
      <w:numFmt w:val="upperLetter"/>
      <w:lvlText w:val="%1"/>
      <w:lvlJc w:val="left"/>
      <w:pPr>
        <w:ind w:left="634" w:hanging="474"/>
      </w:pPr>
      <w:rPr>
        <w:rFonts w:hint="default"/>
      </w:rPr>
    </w:lvl>
    <w:lvl w:ilvl="1">
      <w:start w:val="19"/>
      <w:numFmt w:val="upperLetter"/>
      <w:lvlText w:val="%1.%2."/>
      <w:lvlJc w:val="left"/>
      <w:pPr>
        <w:ind w:left="634" w:hanging="474"/>
      </w:pPr>
      <w:rPr>
        <w:rFonts w:ascii="Times New Roman" w:eastAsia="Times New Roman" w:hAnsi="Times New Roman" w:hint="default"/>
        <w:b/>
        <w:bCs/>
        <w:spacing w:val="-1"/>
        <w:sz w:val="24"/>
        <w:szCs w:val="24"/>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47" w:hanging="360"/>
      </w:pPr>
      <w:rPr>
        <w:rFonts w:hint="default"/>
      </w:rPr>
    </w:lvl>
    <w:lvl w:ilvl="4">
      <w:start w:val="1"/>
      <w:numFmt w:val="bullet"/>
      <w:lvlText w:val="•"/>
      <w:lvlJc w:val="left"/>
      <w:pPr>
        <w:ind w:left="4029" w:hanging="360"/>
      </w:pPr>
      <w:rPr>
        <w:rFonts w:hint="default"/>
      </w:rPr>
    </w:lvl>
    <w:lvl w:ilvl="5">
      <w:start w:val="1"/>
      <w:numFmt w:val="bullet"/>
      <w:lvlText w:val="•"/>
      <w:lvlJc w:val="left"/>
      <w:pPr>
        <w:ind w:left="4911" w:hanging="360"/>
      </w:pPr>
      <w:rPr>
        <w:rFonts w:hint="default"/>
      </w:rPr>
    </w:lvl>
    <w:lvl w:ilvl="6">
      <w:start w:val="1"/>
      <w:numFmt w:val="bullet"/>
      <w:lvlText w:val="•"/>
      <w:lvlJc w:val="left"/>
      <w:pPr>
        <w:ind w:left="5792" w:hanging="360"/>
      </w:pPr>
      <w:rPr>
        <w:rFonts w:hint="default"/>
      </w:rPr>
    </w:lvl>
    <w:lvl w:ilvl="7">
      <w:start w:val="1"/>
      <w:numFmt w:val="bullet"/>
      <w:lvlText w:val="•"/>
      <w:lvlJc w:val="left"/>
      <w:pPr>
        <w:ind w:left="6674" w:hanging="360"/>
      </w:pPr>
      <w:rPr>
        <w:rFonts w:hint="default"/>
      </w:rPr>
    </w:lvl>
    <w:lvl w:ilvl="8">
      <w:start w:val="1"/>
      <w:numFmt w:val="bullet"/>
      <w:lvlText w:val="•"/>
      <w:lvlJc w:val="left"/>
      <w:pPr>
        <w:ind w:left="7556" w:hanging="360"/>
      </w:pPr>
      <w:rPr>
        <w:rFonts w:hint="default"/>
      </w:rPr>
    </w:lvl>
  </w:abstractNum>
  <w:abstractNum w:abstractNumId="8" w15:restartNumberingAfterBreak="0">
    <w:nsid w:val="5CFA2D2A"/>
    <w:multiLevelType w:val="hybridMultilevel"/>
    <w:tmpl w:val="AD02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E55C6F"/>
    <w:multiLevelType w:val="hybridMultilevel"/>
    <w:tmpl w:val="DDE66CE4"/>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664703E7"/>
    <w:multiLevelType w:val="hybridMultilevel"/>
    <w:tmpl w:val="9EA46858"/>
    <w:lvl w:ilvl="0" w:tplc="D444B12E">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6BB7259D"/>
    <w:multiLevelType w:val="hybridMultilevel"/>
    <w:tmpl w:val="494E9966"/>
    <w:lvl w:ilvl="0" w:tplc="4FD63D30">
      <w:start w:val="21"/>
      <w:numFmt w:val="upperLetter"/>
      <w:lvlText w:val="%1."/>
      <w:lvlJc w:val="left"/>
      <w:pPr>
        <w:ind w:left="440" w:hanging="281"/>
      </w:pPr>
      <w:rPr>
        <w:rFonts w:ascii="Times New Roman" w:eastAsia="Times New Roman" w:hAnsi="Times New Roman" w:hint="default"/>
        <w:b/>
        <w:bCs/>
        <w:spacing w:val="-1"/>
        <w:sz w:val="24"/>
        <w:szCs w:val="24"/>
      </w:rPr>
    </w:lvl>
    <w:lvl w:ilvl="1" w:tplc="DCA65898">
      <w:start w:val="1"/>
      <w:numFmt w:val="bullet"/>
      <w:lvlText w:val=""/>
      <w:lvlJc w:val="left"/>
      <w:pPr>
        <w:ind w:left="1384" w:hanging="360"/>
      </w:pPr>
      <w:rPr>
        <w:rFonts w:ascii="Wingdings" w:eastAsia="Wingdings" w:hAnsi="Wingdings" w:hint="default"/>
        <w:w w:val="99"/>
        <w:sz w:val="16"/>
        <w:szCs w:val="16"/>
      </w:rPr>
    </w:lvl>
    <w:lvl w:ilvl="2" w:tplc="1DCC82E2">
      <w:start w:val="1"/>
      <w:numFmt w:val="bullet"/>
      <w:lvlText w:val="•"/>
      <w:lvlJc w:val="left"/>
      <w:pPr>
        <w:ind w:left="2265" w:hanging="360"/>
      </w:pPr>
      <w:rPr>
        <w:rFonts w:hint="default"/>
      </w:rPr>
    </w:lvl>
    <w:lvl w:ilvl="3" w:tplc="A3A22240">
      <w:start w:val="1"/>
      <w:numFmt w:val="bullet"/>
      <w:lvlText w:val="•"/>
      <w:lvlJc w:val="left"/>
      <w:pPr>
        <w:ind w:left="3147" w:hanging="360"/>
      </w:pPr>
      <w:rPr>
        <w:rFonts w:hint="default"/>
      </w:rPr>
    </w:lvl>
    <w:lvl w:ilvl="4" w:tplc="7D7CA340">
      <w:start w:val="1"/>
      <w:numFmt w:val="bullet"/>
      <w:lvlText w:val="•"/>
      <w:lvlJc w:val="left"/>
      <w:pPr>
        <w:ind w:left="4029" w:hanging="360"/>
      </w:pPr>
      <w:rPr>
        <w:rFonts w:hint="default"/>
      </w:rPr>
    </w:lvl>
    <w:lvl w:ilvl="5" w:tplc="789681A4">
      <w:start w:val="1"/>
      <w:numFmt w:val="bullet"/>
      <w:lvlText w:val="•"/>
      <w:lvlJc w:val="left"/>
      <w:pPr>
        <w:ind w:left="4911" w:hanging="360"/>
      </w:pPr>
      <w:rPr>
        <w:rFonts w:hint="default"/>
      </w:rPr>
    </w:lvl>
    <w:lvl w:ilvl="6" w:tplc="045ECCB6">
      <w:start w:val="1"/>
      <w:numFmt w:val="bullet"/>
      <w:lvlText w:val="•"/>
      <w:lvlJc w:val="left"/>
      <w:pPr>
        <w:ind w:left="5792" w:hanging="360"/>
      </w:pPr>
      <w:rPr>
        <w:rFonts w:hint="default"/>
      </w:rPr>
    </w:lvl>
    <w:lvl w:ilvl="7" w:tplc="F404D066">
      <w:start w:val="1"/>
      <w:numFmt w:val="bullet"/>
      <w:lvlText w:val="•"/>
      <w:lvlJc w:val="left"/>
      <w:pPr>
        <w:ind w:left="6674" w:hanging="360"/>
      </w:pPr>
      <w:rPr>
        <w:rFonts w:hint="default"/>
      </w:rPr>
    </w:lvl>
    <w:lvl w:ilvl="8" w:tplc="55AAF47A">
      <w:start w:val="1"/>
      <w:numFmt w:val="bullet"/>
      <w:lvlText w:val="•"/>
      <w:lvlJc w:val="left"/>
      <w:pPr>
        <w:ind w:left="7556" w:hanging="360"/>
      </w:pPr>
      <w:rPr>
        <w:rFonts w:hint="default"/>
      </w:rPr>
    </w:lvl>
  </w:abstractNum>
  <w:abstractNum w:abstractNumId="12" w15:restartNumberingAfterBreak="0">
    <w:nsid w:val="71FE652F"/>
    <w:multiLevelType w:val="multilevel"/>
    <w:tmpl w:val="77C06916"/>
    <w:lvl w:ilvl="0">
      <w:start w:val="21"/>
      <w:numFmt w:val="upperLetter"/>
      <w:lvlText w:val="%1"/>
      <w:lvlJc w:val="left"/>
      <w:pPr>
        <w:ind w:left="634" w:hanging="474"/>
      </w:pPr>
      <w:rPr>
        <w:rFonts w:hint="default"/>
      </w:rPr>
    </w:lvl>
    <w:lvl w:ilvl="1">
      <w:start w:val="19"/>
      <w:numFmt w:val="upperLetter"/>
      <w:lvlText w:val="%1.%2."/>
      <w:lvlJc w:val="left"/>
      <w:pPr>
        <w:ind w:left="634" w:hanging="474"/>
      </w:pPr>
      <w:rPr>
        <w:rFonts w:ascii="Times New Roman" w:eastAsia="Times New Roman" w:hAnsi="Times New Roman" w:hint="default"/>
        <w:b/>
        <w:bCs/>
        <w:spacing w:val="-1"/>
        <w:sz w:val="24"/>
        <w:szCs w:val="24"/>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147" w:hanging="360"/>
      </w:pPr>
      <w:rPr>
        <w:rFonts w:hint="default"/>
      </w:rPr>
    </w:lvl>
    <w:lvl w:ilvl="4">
      <w:start w:val="1"/>
      <w:numFmt w:val="bullet"/>
      <w:lvlText w:val="•"/>
      <w:lvlJc w:val="left"/>
      <w:pPr>
        <w:ind w:left="4029" w:hanging="360"/>
      </w:pPr>
      <w:rPr>
        <w:rFonts w:hint="default"/>
      </w:rPr>
    </w:lvl>
    <w:lvl w:ilvl="5">
      <w:start w:val="1"/>
      <w:numFmt w:val="bullet"/>
      <w:lvlText w:val="•"/>
      <w:lvlJc w:val="left"/>
      <w:pPr>
        <w:ind w:left="4911" w:hanging="360"/>
      </w:pPr>
      <w:rPr>
        <w:rFonts w:hint="default"/>
      </w:rPr>
    </w:lvl>
    <w:lvl w:ilvl="6">
      <w:start w:val="1"/>
      <w:numFmt w:val="bullet"/>
      <w:lvlText w:val="•"/>
      <w:lvlJc w:val="left"/>
      <w:pPr>
        <w:ind w:left="5792" w:hanging="360"/>
      </w:pPr>
      <w:rPr>
        <w:rFonts w:hint="default"/>
      </w:rPr>
    </w:lvl>
    <w:lvl w:ilvl="7">
      <w:start w:val="1"/>
      <w:numFmt w:val="bullet"/>
      <w:lvlText w:val="•"/>
      <w:lvlJc w:val="left"/>
      <w:pPr>
        <w:ind w:left="6674" w:hanging="360"/>
      </w:pPr>
      <w:rPr>
        <w:rFonts w:hint="default"/>
      </w:rPr>
    </w:lvl>
    <w:lvl w:ilvl="8">
      <w:start w:val="1"/>
      <w:numFmt w:val="bullet"/>
      <w:lvlText w:val="•"/>
      <w:lvlJc w:val="left"/>
      <w:pPr>
        <w:ind w:left="7556" w:hanging="360"/>
      </w:pPr>
      <w:rPr>
        <w:rFonts w:hint="default"/>
      </w:rPr>
    </w:lvl>
  </w:abstractNum>
  <w:abstractNum w:abstractNumId="13" w15:restartNumberingAfterBreak="0">
    <w:nsid w:val="73705F0E"/>
    <w:multiLevelType w:val="multilevel"/>
    <w:tmpl w:val="F7BC924C"/>
    <w:lvl w:ilvl="0">
      <w:start w:val="21"/>
      <w:numFmt w:val="upperLetter"/>
      <w:lvlText w:val="%1"/>
      <w:lvlJc w:val="left"/>
      <w:pPr>
        <w:ind w:left="519" w:hanging="427"/>
      </w:pPr>
      <w:rPr>
        <w:rFonts w:hint="default"/>
      </w:rPr>
    </w:lvl>
    <w:lvl w:ilvl="1">
      <w:start w:val="19"/>
      <w:numFmt w:val="upperLetter"/>
      <w:lvlText w:val="%1.%2."/>
      <w:lvlJc w:val="left"/>
      <w:pPr>
        <w:ind w:left="519" w:hanging="427"/>
      </w:pPr>
      <w:rPr>
        <w:rFonts w:ascii="Times New Roman" w:eastAsia="Times New Roman" w:hAnsi="Times New Roman" w:hint="default"/>
        <w:spacing w:val="-1"/>
        <w:sz w:val="20"/>
        <w:szCs w:val="20"/>
      </w:rPr>
    </w:lvl>
    <w:lvl w:ilvl="2">
      <w:start w:val="1"/>
      <w:numFmt w:val="bullet"/>
      <w:lvlText w:val=""/>
      <w:lvlJc w:val="left"/>
      <w:pPr>
        <w:ind w:left="1384" w:hanging="360"/>
      </w:pPr>
      <w:rPr>
        <w:rFonts w:ascii="Wingdings" w:eastAsia="Wingdings" w:hAnsi="Wingdings" w:hint="default"/>
        <w:w w:val="99"/>
        <w:sz w:val="16"/>
        <w:szCs w:val="16"/>
      </w:rPr>
    </w:lvl>
    <w:lvl w:ilvl="3">
      <w:start w:val="1"/>
      <w:numFmt w:val="bullet"/>
      <w:lvlText w:val="•"/>
      <w:lvlJc w:val="left"/>
      <w:pPr>
        <w:ind w:left="3067" w:hanging="360"/>
      </w:pPr>
      <w:rPr>
        <w:rFonts w:hint="default"/>
      </w:rPr>
    </w:lvl>
    <w:lvl w:ilvl="4">
      <w:start w:val="1"/>
      <w:numFmt w:val="bullet"/>
      <w:lvlText w:val="•"/>
      <w:lvlJc w:val="left"/>
      <w:pPr>
        <w:ind w:left="3909" w:hanging="360"/>
      </w:pPr>
      <w:rPr>
        <w:rFonts w:hint="default"/>
      </w:rPr>
    </w:lvl>
    <w:lvl w:ilvl="5">
      <w:start w:val="1"/>
      <w:numFmt w:val="bullet"/>
      <w:lvlText w:val="•"/>
      <w:lvlJc w:val="left"/>
      <w:pPr>
        <w:ind w:left="4751" w:hanging="360"/>
      </w:pPr>
      <w:rPr>
        <w:rFonts w:hint="default"/>
      </w:rPr>
    </w:lvl>
    <w:lvl w:ilvl="6">
      <w:start w:val="1"/>
      <w:numFmt w:val="bullet"/>
      <w:lvlText w:val="•"/>
      <w:lvlJc w:val="left"/>
      <w:pPr>
        <w:ind w:left="5592" w:hanging="360"/>
      </w:pPr>
      <w:rPr>
        <w:rFonts w:hint="default"/>
      </w:rPr>
    </w:lvl>
    <w:lvl w:ilvl="7">
      <w:start w:val="1"/>
      <w:numFmt w:val="bullet"/>
      <w:lvlText w:val="•"/>
      <w:lvlJc w:val="left"/>
      <w:pPr>
        <w:ind w:left="6434" w:hanging="360"/>
      </w:pPr>
      <w:rPr>
        <w:rFonts w:hint="default"/>
      </w:rPr>
    </w:lvl>
    <w:lvl w:ilvl="8">
      <w:start w:val="1"/>
      <w:numFmt w:val="bullet"/>
      <w:lvlText w:val="•"/>
      <w:lvlJc w:val="left"/>
      <w:pPr>
        <w:ind w:left="7276" w:hanging="360"/>
      </w:pPr>
      <w:rPr>
        <w:rFonts w:hint="default"/>
      </w:rPr>
    </w:lvl>
  </w:abstractNum>
  <w:abstractNum w:abstractNumId="14" w15:restartNumberingAfterBreak="0">
    <w:nsid w:val="7CF35284"/>
    <w:multiLevelType w:val="hybridMultilevel"/>
    <w:tmpl w:val="9E7C7AD0"/>
    <w:lvl w:ilvl="0" w:tplc="1AFA2C3E">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num w:numId="1">
    <w:abstractNumId w:val="3"/>
  </w:num>
  <w:num w:numId="2">
    <w:abstractNumId w:val="11"/>
  </w:num>
  <w:num w:numId="3">
    <w:abstractNumId w:val="7"/>
  </w:num>
  <w:num w:numId="4">
    <w:abstractNumId w:val="13"/>
  </w:num>
  <w:num w:numId="5">
    <w:abstractNumId w:val="12"/>
  </w:num>
  <w:num w:numId="6">
    <w:abstractNumId w:val="2"/>
  </w:num>
  <w:num w:numId="7">
    <w:abstractNumId w:val="1"/>
  </w:num>
  <w:num w:numId="8">
    <w:abstractNumId w:val="10"/>
  </w:num>
  <w:num w:numId="9">
    <w:abstractNumId w:val="8"/>
  </w:num>
  <w:num w:numId="10">
    <w:abstractNumId w:val="0"/>
  </w:num>
  <w:num w:numId="11">
    <w:abstractNumId w:val="9"/>
  </w:num>
  <w:num w:numId="12">
    <w:abstractNumId w:val="5"/>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66"/>
    <w:rsid w:val="00007B22"/>
    <w:rsid w:val="00042D1D"/>
    <w:rsid w:val="00134316"/>
    <w:rsid w:val="001B7266"/>
    <w:rsid w:val="001C7354"/>
    <w:rsid w:val="002560D4"/>
    <w:rsid w:val="002A468D"/>
    <w:rsid w:val="002C0366"/>
    <w:rsid w:val="00360930"/>
    <w:rsid w:val="00372180"/>
    <w:rsid w:val="003B2DA8"/>
    <w:rsid w:val="00411AF6"/>
    <w:rsid w:val="004505EC"/>
    <w:rsid w:val="00466C15"/>
    <w:rsid w:val="00493046"/>
    <w:rsid w:val="004D6655"/>
    <w:rsid w:val="00514220"/>
    <w:rsid w:val="00525329"/>
    <w:rsid w:val="005352F8"/>
    <w:rsid w:val="005514BF"/>
    <w:rsid w:val="005D129D"/>
    <w:rsid w:val="005E5DD9"/>
    <w:rsid w:val="005F642A"/>
    <w:rsid w:val="00696E1C"/>
    <w:rsid w:val="006E19B5"/>
    <w:rsid w:val="0070333A"/>
    <w:rsid w:val="007077C5"/>
    <w:rsid w:val="007400D9"/>
    <w:rsid w:val="00741BE4"/>
    <w:rsid w:val="007876FB"/>
    <w:rsid w:val="00797E6F"/>
    <w:rsid w:val="007B459A"/>
    <w:rsid w:val="007B7474"/>
    <w:rsid w:val="007B74D7"/>
    <w:rsid w:val="00801DAA"/>
    <w:rsid w:val="0080738E"/>
    <w:rsid w:val="00815776"/>
    <w:rsid w:val="00844B8E"/>
    <w:rsid w:val="00854FAA"/>
    <w:rsid w:val="008604F1"/>
    <w:rsid w:val="008E15B2"/>
    <w:rsid w:val="008E2D91"/>
    <w:rsid w:val="00994D83"/>
    <w:rsid w:val="00A33D4D"/>
    <w:rsid w:val="00A4421B"/>
    <w:rsid w:val="00A80BA2"/>
    <w:rsid w:val="00A96AFA"/>
    <w:rsid w:val="00B47C7A"/>
    <w:rsid w:val="00BB49F6"/>
    <w:rsid w:val="00BB5029"/>
    <w:rsid w:val="00C871F8"/>
    <w:rsid w:val="00CE2AEC"/>
    <w:rsid w:val="00CE3FF9"/>
    <w:rsid w:val="00CE5562"/>
    <w:rsid w:val="00CE6839"/>
    <w:rsid w:val="00D14354"/>
    <w:rsid w:val="00D3664C"/>
    <w:rsid w:val="00DF3EBC"/>
    <w:rsid w:val="00E2229B"/>
    <w:rsid w:val="00E309CE"/>
    <w:rsid w:val="00E6512E"/>
    <w:rsid w:val="00EA2D5F"/>
    <w:rsid w:val="00F9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6B144-B359-464B-A887-59614AF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3EBC"/>
  </w:style>
  <w:style w:type="paragraph" w:styleId="Heading1">
    <w:name w:val="heading 1"/>
    <w:basedOn w:val="Normal"/>
    <w:uiPriority w:val="1"/>
    <w:qFormat/>
    <w:rsid w:val="005352F8"/>
    <w:pPr>
      <w:spacing w:before="240" w:after="240"/>
      <w:ind w:left="216"/>
      <w:jc w:val="center"/>
      <w:outlineLvl w:val="0"/>
    </w:pPr>
    <w:rPr>
      <w:rFonts w:ascii="Times New Roman" w:eastAsia="Arial" w:hAnsi="Times New Roman" w:cs="Times New Roman"/>
      <w:b/>
      <w:bCs/>
      <w:sz w:val="32"/>
      <w:szCs w:val="32"/>
    </w:rPr>
  </w:style>
  <w:style w:type="paragraph" w:styleId="Heading2">
    <w:name w:val="heading 2"/>
    <w:basedOn w:val="Heading1"/>
    <w:uiPriority w:val="1"/>
    <w:qFormat/>
    <w:rsid w:val="005352F8"/>
    <w:pPr>
      <w:spacing w:before="0"/>
      <w:outlineLvl w:val="1"/>
    </w:pPr>
  </w:style>
  <w:style w:type="paragraph" w:styleId="Heading3">
    <w:name w:val="heading 3"/>
    <w:basedOn w:val="Heading2"/>
    <w:uiPriority w:val="1"/>
    <w:qFormat/>
    <w:rsid w:val="007400D9"/>
    <w:pPr>
      <w:spacing w:before="240"/>
      <w:ind w:left="101"/>
      <w:jc w:val="left"/>
      <w:outlineLvl w:val="2"/>
    </w:pPr>
    <w:rPr>
      <w:caps/>
      <w:sz w:val="28"/>
    </w:rPr>
  </w:style>
  <w:style w:type="paragraph" w:styleId="Heading4">
    <w:name w:val="heading 4"/>
    <w:basedOn w:val="Heading3"/>
    <w:uiPriority w:val="1"/>
    <w:qFormat/>
    <w:rsid w:val="00360930"/>
    <w:pPr>
      <w:spacing w:before="120"/>
      <w:outlineLvl w:val="3"/>
    </w:pPr>
    <w:rPr>
      <w:caps w:val="0"/>
      <w:smallCaps/>
      <w:sz w:val="24"/>
    </w:rPr>
  </w:style>
  <w:style w:type="paragraph" w:styleId="Heading5">
    <w:name w:val="heading 5"/>
    <w:basedOn w:val="Normal"/>
    <w:uiPriority w:val="1"/>
    <w:qFormat/>
    <w:pPr>
      <w:spacing w:before="83"/>
      <w:ind w:left="159"/>
      <w:outlineLvl w:val="4"/>
    </w:pPr>
    <w:rPr>
      <w:rFonts w:ascii="Times New Roman" w:eastAsia="Times New Roman" w:hAnsi="Times New Roman"/>
      <w:b/>
      <w:bCs/>
      <w:sz w:val="20"/>
      <w:szCs w:val="20"/>
    </w:rPr>
  </w:style>
  <w:style w:type="paragraph" w:styleId="Heading6">
    <w:name w:val="heading 6"/>
    <w:basedOn w:val="Normal"/>
    <w:uiPriority w:val="1"/>
    <w:qFormat/>
    <w:pPr>
      <w:ind w:left="159"/>
      <w:outlineLvl w:val="5"/>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pPr>
    <w:rPr>
      <w:rFonts w:ascii="Arial" w:eastAsia="Arial" w:hAnsi="Arial"/>
      <w:b/>
      <w:bCs/>
      <w:sz w:val="18"/>
      <w:szCs w:val="18"/>
    </w:rPr>
  </w:style>
  <w:style w:type="paragraph" w:styleId="TOC2">
    <w:name w:val="toc 2"/>
    <w:basedOn w:val="Normal"/>
    <w:uiPriority w:val="1"/>
    <w:qFormat/>
    <w:pPr>
      <w:spacing w:before="121"/>
      <w:ind w:left="160"/>
    </w:pPr>
    <w:rPr>
      <w:rFonts w:ascii="Arial" w:eastAsia="Arial" w:hAnsi="Arial"/>
      <w:b/>
      <w:bCs/>
      <w:sz w:val="20"/>
      <w:szCs w:val="20"/>
    </w:rPr>
  </w:style>
  <w:style w:type="paragraph" w:styleId="TOC3">
    <w:name w:val="toc 3"/>
    <w:basedOn w:val="Normal"/>
    <w:uiPriority w:val="1"/>
    <w:qFormat/>
    <w:pPr>
      <w:spacing w:before="792"/>
      <w:ind w:left="160"/>
    </w:pPr>
    <w:rPr>
      <w:rFonts w:ascii="Arial" w:eastAsia="Arial" w:hAnsi="Arial"/>
      <w:b/>
      <w:bCs/>
      <w:sz w:val="18"/>
      <w:szCs w:val="18"/>
    </w:rPr>
  </w:style>
  <w:style w:type="paragraph" w:styleId="TOC4">
    <w:name w:val="toc 4"/>
    <w:basedOn w:val="Normal"/>
    <w:uiPriority w:val="1"/>
    <w:qFormat/>
    <w:pPr>
      <w:spacing w:before="82"/>
      <w:ind w:left="1600"/>
    </w:pPr>
    <w:rPr>
      <w:rFonts w:ascii="Arial" w:eastAsia="Arial" w:hAnsi="Arial"/>
      <w:b/>
      <w:bCs/>
      <w:sz w:val="20"/>
      <w:szCs w:val="20"/>
    </w:rPr>
  </w:style>
  <w:style w:type="paragraph" w:styleId="TOC5">
    <w:name w:val="toc 5"/>
    <w:basedOn w:val="Normal"/>
    <w:uiPriority w:val="1"/>
    <w:qFormat/>
    <w:pPr>
      <w:spacing w:before="40"/>
      <w:ind w:left="1600"/>
    </w:pPr>
    <w:rPr>
      <w:rFonts w:ascii="Arial" w:eastAsia="Arial" w:hAnsi="Arial"/>
      <w:sz w:val="20"/>
      <w:szCs w:val="20"/>
    </w:rPr>
  </w:style>
  <w:style w:type="paragraph" w:styleId="BodyText">
    <w:name w:val="Body Text"/>
    <w:basedOn w:val="Normal"/>
    <w:link w:val="BodyTextChar"/>
    <w:uiPriority w:val="1"/>
    <w:qFormat/>
    <w:pPr>
      <w:spacing w:before="117"/>
      <w:ind w:left="51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6655"/>
    <w:pPr>
      <w:tabs>
        <w:tab w:val="center" w:pos="4680"/>
        <w:tab w:val="right" w:pos="9360"/>
      </w:tabs>
    </w:pPr>
  </w:style>
  <w:style w:type="character" w:customStyle="1" w:styleId="HeaderChar">
    <w:name w:val="Header Char"/>
    <w:basedOn w:val="DefaultParagraphFont"/>
    <w:link w:val="Header"/>
    <w:uiPriority w:val="99"/>
    <w:rsid w:val="004D6655"/>
  </w:style>
  <w:style w:type="paragraph" w:styleId="Footer">
    <w:name w:val="footer"/>
    <w:basedOn w:val="Normal"/>
    <w:link w:val="FooterChar"/>
    <w:uiPriority w:val="99"/>
    <w:unhideWhenUsed/>
    <w:rsid w:val="004D6655"/>
    <w:pPr>
      <w:tabs>
        <w:tab w:val="center" w:pos="4680"/>
        <w:tab w:val="right" w:pos="9360"/>
      </w:tabs>
    </w:pPr>
  </w:style>
  <w:style w:type="character" w:customStyle="1" w:styleId="FooterChar">
    <w:name w:val="Footer Char"/>
    <w:basedOn w:val="DefaultParagraphFont"/>
    <w:link w:val="Footer"/>
    <w:uiPriority w:val="99"/>
    <w:rsid w:val="004D6655"/>
  </w:style>
  <w:style w:type="paragraph" w:customStyle="1" w:styleId="Overview">
    <w:name w:val="Overview"/>
    <w:basedOn w:val="Normal"/>
    <w:link w:val="OverviewChar"/>
    <w:uiPriority w:val="1"/>
    <w:qFormat/>
    <w:rsid w:val="00A33D4D"/>
    <w:pPr>
      <w:spacing w:before="239"/>
      <w:ind w:left="819" w:right="835"/>
      <w:jc w:val="both"/>
    </w:pPr>
    <w:rPr>
      <w:rFonts w:ascii="Times New Roman"/>
    </w:rPr>
  </w:style>
  <w:style w:type="character" w:customStyle="1" w:styleId="BodyTextChar">
    <w:name w:val="Body Text Char"/>
    <w:basedOn w:val="DefaultParagraphFont"/>
    <w:link w:val="BodyText"/>
    <w:uiPriority w:val="1"/>
    <w:rsid w:val="00DF3EBC"/>
    <w:rPr>
      <w:rFonts w:ascii="Times New Roman" w:eastAsia="Times New Roman" w:hAnsi="Times New Roman"/>
      <w:sz w:val="20"/>
      <w:szCs w:val="20"/>
    </w:rPr>
  </w:style>
  <w:style w:type="character" w:customStyle="1" w:styleId="OverviewChar">
    <w:name w:val="Overview Char"/>
    <w:basedOn w:val="DefaultParagraphFont"/>
    <w:link w:val="Overview"/>
    <w:uiPriority w:val="1"/>
    <w:rsid w:val="00A33D4D"/>
    <w:rPr>
      <w:rFonts w:ascii="Times New Roman"/>
    </w:rPr>
  </w:style>
  <w:style w:type="paragraph" w:styleId="BalloonText">
    <w:name w:val="Balloon Text"/>
    <w:basedOn w:val="Normal"/>
    <w:link w:val="BalloonTextChar"/>
    <w:uiPriority w:val="99"/>
    <w:semiHidden/>
    <w:unhideWhenUsed/>
    <w:rsid w:val="00450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369E-8D16-4997-9EAD-0DE98A91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ADRP_4-0_FAD_27_0900_JUN2012.docm</vt:lpstr>
    </vt:vector>
  </TitlesOfParts>
  <Company>United States Army</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ADRP_4-0_FAD_27_0900_JUN2012.docm</dc:title>
  <dc:creator>HicksB</dc:creator>
  <cp:lastModifiedBy>Administrator</cp:lastModifiedBy>
  <cp:revision>2</cp:revision>
  <cp:lastPrinted>2016-03-07T19:58:00Z</cp:lastPrinted>
  <dcterms:created xsi:type="dcterms:W3CDTF">2017-08-29T21:32:00Z</dcterms:created>
  <dcterms:modified xsi:type="dcterms:W3CDTF">2017-08-29T21:32:00Z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2012-08-02T00:00:00Z</vt:filetime>
  </property>
  <property fmtid="{D5CDD505-2E9C-101B-9397-08002B2CF9AE}" pid="3" name="LastSaved">
    <vt:filetime>2016-03-07T00:00:00Z</vt:filetime>
  </property>
</Properties>
</file>